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BF" w:rsidRPr="00BE5577" w:rsidRDefault="000A32BF" w:rsidP="000A32BF">
      <w:pPr>
        <w:pStyle w:val="Puesto"/>
        <w:rPr>
          <w:rFonts w:ascii="Arial" w:hAnsi="Arial" w:cs="Arial"/>
          <w:color w:val="000000"/>
          <w:sz w:val="22"/>
          <w:szCs w:val="22"/>
        </w:rPr>
      </w:pPr>
      <w:r w:rsidRPr="00BE5577">
        <w:rPr>
          <w:rFonts w:ascii="Arial" w:hAnsi="Arial" w:cs="Arial"/>
          <w:color w:val="000000"/>
          <w:sz w:val="22"/>
          <w:szCs w:val="22"/>
        </w:rPr>
        <w:t>SUBDIRECCIÓN ACADÉMICA</w:t>
      </w:r>
    </w:p>
    <w:p w:rsidR="000A32BF" w:rsidRPr="00BE5577" w:rsidRDefault="000A32BF" w:rsidP="000A32BF">
      <w:pPr>
        <w:pStyle w:val="Subttulo"/>
        <w:rPr>
          <w:rFonts w:ascii="Arial" w:hAnsi="Arial" w:cs="Arial"/>
          <w:color w:val="000000"/>
          <w:sz w:val="20"/>
          <w:szCs w:val="20"/>
        </w:rPr>
      </w:pPr>
      <w:r w:rsidRPr="00BE5577">
        <w:rPr>
          <w:rFonts w:ascii="Arial" w:hAnsi="Arial" w:cs="Arial"/>
          <w:color w:val="000000"/>
          <w:sz w:val="20"/>
          <w:szCs w:val="20"/>
        </w:rPr>
        <w:t xml:space="preserve">DEPARTAMENTO DE </w:t>
      </w:r>
      <w:sdt>
        <w:sdtPr>
          <w:rPr>
            <w:rStyle w:val="Estilo11"/>
            <w:rFonts w:cs="Arial"/>
            <w:color w:val="auto"/>
            <w:szCs w:val="20"/>
          </w:rPr>
          <w:alias w:val="Seleccionar el Departamento de adscripción del profesor"/>
          <w:tag w:val="Seleccionar el Departamento correspondiente"/>
          <w:id w:val="16510600"/>
          <w:placeholder>
            <w:docPart w:val="8423F6D2103541D689F4490024E731DA"/>
          </w:placeholder>
          <w:dropDownList>
            <w:listItem w:value="Elija un elemento."/>
            <w:listItem w:displayText="METAL MECÁNICA" w:value="METAL MECÁNICA"/>
            <w:listItem w:displayText="INGENIERÍA INDUSTRIAL" w:value="INGENIERÍA INDUSTRIAL"/>
            <w:listItem w:displayText="ELECTRICA - ELECTRÓNICA" w:value="ELECTRICA - ELECTRÓNICA"/>
            <w:listItem w:displayText="CIENCIAS BÁSICAS" w:value="CIENCIAS BÁSICAS"/>
            <w:listItem w:displayText="CIENCIAS ECONÓMICO ADMINISTRATIVAS" w:value="CIENCIAS ECONÓMICO ADMINISTRATIVAS"/>
            <w:listItem w:displayText="SISTEMAS Y COMPUTACIÓN" w:value="SISTEMAS Y COMPUTACIÓN"/>
            <w:listItem w:displayText="DIVISIÓN DE ESTUDIOS DE POSGRADO E INVESTIGACIÓN" w:value="DIVISIÓN DE ESTUDIOS DE POSGRADO E INVESTIGACIÓN"/>
            <w:listItem w:displayText="INGENIERÍAS" w:value="INGENIERÍAS"/>
          </w:dropDownList>
        </w:sdtPr>
        <w:sdtEndPr>
          <w:rPr>
            <w:rStyle w:val="Fuentedeprrafopredeter"/>
            <w:rFonts w:ascii="Times New Roman" w:hAnsi="Times New Roman"/>
            <w:sz w:val="32"/>
          </w:rPr>
        </w:sdtEndPr>
        <w:sdtContent>
          <w:r>
            <w:rPr>
              <w:rStyle w:val="Estilo11"/>
              <w:rFonts w:cs="Arial"/>
              <w:color w:val="auto"/>
              <w:szCs w:val="20"/>
            </w:rPr>
            <w:t>INGENIERÍA INDUSTRIAL</w:t>
          </w:r>
        </w:sdtContent>
      </w:sdt>
    </w:p>
    <w:p w:rsidR="000A32BF" w:rsidRDefault="000A32BF" w:rsidP="000A32BF">
      <w:pPr>
        <w:pStyle w:val="Subttul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101"/>
        <w:gridCol w:w="992"/>
        <w:gridCol w:w="557"/>
        <w:gridCol w:w="2173"/>
        <w:gridCol w:w="658"/>
        <w:gridCol w:w="969"/>
        <w:gridCol w:w="1058"/>
        <w:gridCol w:w="1105"/>
        <w:gridCol w:w="861"/>
        <w:gridCol w:w="1549"/>
      </w:tblGrid>
      <w:tr w:rsidR="000A32BF" w:rsidRPr="00F62D4A" w:rsidTr="00F334F9">
        <w:tc>
          <w:tcPr>
            <w:tcW w:w="6484" w:type="dxa"/>
            <w:gridSpan w:val="7"/>
            <w:shd w:val="clear" w:color="auto" w:fill="auto"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Nombre del (la) estudiante:</w:t>
            </w:r>
          </w:p>
          <w:p w:rsidR="000A32BF" w:rsidRPr="00961850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3" w:type="dxa"/>
            <w:gridSpan w:val="4"/>
          </w:tcPr>
          <w:p w:rsidR="000A32BF" w:rsidRPr="00961850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 w:rsidRPr="00961850">
              <w:rPr>
                <w:rFonts w:cs="Arial"/>
                <w:b/>
                <w:sz w:val="16"/>
                <w:szCs w:val="16"/>
              </w:rPr>
              <w:t>No.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61850">
              <w:rPr>
                <w:rFonts w:cs="Arial"/>
                <w:b/>
                <w:sz w:val="16"/>
                <w:szCs w:val="16"/>
              </w:rPr>
              <w:t>Control:</w:t>
            </w:r>
          </w:p>
        </w:tc>
      </w:tr>
      <w:tr w:rsidR="000A32BF" w:rsidRPr="00F62D4A" w:rsidTr="00F334F9">
        <w:tc>
          <w:tcPr>
            <w:tcW w:w="5515" w:type="dxa"/>
            <w:gridSpan w:val="6"/>
            <w:shd w:val="clear" w:color="auto" w:fill="auto"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Nombre del (la) </w:t>
            </w:r>
            <w:r w:rsidRPr="00961850">
              <w:rPr>
                <w:rFonts w:cs="Arial"/>
                <w:b/>
                <w:sz w:val="16"/>
                <w:szCs w:val="16"/>
              </w:rPr>
              <w:t>Profesor</w:t>
            </w:r>
            <w:r>
              <w:rPr>
                <w:rFonts w:cs="Arial"/>
                <w:b/>
                <w:sz w:val="16"/>
                <w:szCs w:val="16"/>
              </w:rPr>
              <w:t>(a)</w:t>
            </w:r>
            <w:r w:rsidRPr="00961850">
              <w:rPr>
                <w:rFonts w:cs="Arial"/>
                <w:b/>
                <w:sz w:val="16"/>
                <w:szCs w:val="16"/>
              </w:rPr>
              <w:t>:</w:t>
            </w:r>
          </w:p>
          <w:p w:rsidR="000A32BF" w:rsidRPr="00A870A8" w:rsidRDefault="000A32BF" w:rsidP="00F334F9">
            <w:pPr>
              <w:rPr>
                <w:rFonts w:cs="Arial"/>
                <w:b/>
              </w:rPr>
            </w:pPr>
            <w:r w:rsidRPr="00A870A8">
              <w:rPr>
                <w:rFonts w:cs="Arial"/>
                <w:b/>
              </w:rPr>
              <w:t xml:space="preserve">JOSÉ RODOLFO GARCÍA Y HUERTA </w:t>
            </w:r>
          </w:p>
        </w:tc>
        <w:tc>
          <w:tcPr>
            <w:tcW w:w="969" w:type="dxa"/>
            <w:shd w:val="clear" w:color="auto" w:fill="auto"/>
          </w:tcPr>
          <w:p w:rsidR="000A32BF" w:rsidRPr="00961850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 w:rsidRPr="00961850">
              <w:rPr>
                <w:rFonts w:cs="Arial"/>
                <w:b/>
                <w:sz w:val="16"/>
                <w:szCs w:val="16"/>
              </w:rPr>
              <w:t>Grupo:</w:t>
            </w:r>
          </w:p>
        </w:tc>
        <w:tc>
          <w:tcPr>
            <w:tcW w:w="1058" w:type="dxa"/>
            <w:vAlign w:val="center"/>
          </w:tcPr>
          <w:p w:rsidR="000A32BF" w:rsidRPr="00156525" w:rsidRDefault="003501C4" w:rsidP="00F334F9">
            <w:pPr>
              <w:rPr>
                <w:sz w:val="16"/>
                <w:szCs w:val="14"/>
              </w:rPr>
            </w:pPr>
            <w:r>
              <w:rPr>
                <w:sz w:val="15"/>
                <w:szCs w:val="15"/>
              </w:rPr>
              <w:t>ACF0902M</w:t>
            </w:r>
          </w:p>
        </w:tc>
        <w:tc>
          <w:tcPr>
            <w:tcW w:w="3515" w:type="dxa"/>
            <w:gridSpan w:val="3"/>
            <w:vMerge w:val="restart"/>
            <w:shd w:val="clear" w:color="auto" w:fill="auto"/>
          </w:tcPr>
          <w:p w:rsidR="000A32BF" w:rsidRPr="000A32BF" w:rsidRDefault="000A32BF" w:rsidP="003501C4">
            <w:pPr>
              <w:rPr>
                <w:rFonts w:cs="Arial"/>
                <w:sz w:val="16"/>
                <w:szCs w:val="16"/>
              </w:rPr>
            </w:pPr>
            <w:r w:rsidRPr="00961850">
              <w:rPr>
                <w:rFonts w:cs="Arial"/>
                <w:b/>
                <w:sz w:val="16"/>
                <w:szCs w:val="16"/>
              </w:rPr>
              <w:t>Horario</w:t>
            </w:r>
            <w:r w:rsidR="003501C4">
              <w:rPr>
                <w:rFonts w:cs="Arial"/>
                <w:sz w:val="16"/>
                <w:szCs w:val="16"/>
              </w:rPr>
              <w:t>: Lunes y miércoles de 9 a 11 hrs., viernes de 9 a 10</w:t>
            </w:r>
            <w:r>
              <w:rPr>
                <w:rFonts w:cs="Arial"/>
                <w:sz w:val="16"/>
                <w:szCs w:val="16"/>
              </w:rPr>
              <w:t xml:space="preserve"> hrs.</w:t>
            </w:r>
          </w:p>
        </w:tc>
      </w:tr>
      <w:tr w:rsidR="000A32BF" w:rsidRPr="00F62D4A" w:rsidTr="00F334F9">
        <w:tc>
          <w:tcPr>
            <w:tcW w:w="5515" w:type="dxa"/>
            <w:gridSpan w:val="6"/>
            <w:shd w:val="clear" w:color="auto" w:fill="auto"/>
          </w:tcPr>
          <w:p w:rsidR="000A32BF" w:rsidRPr="00961850" w:rsidRDefault="000A32BF" w:rsidP="003501C4">
            <w:pPr>
              <w:tabs>
                <w:tab w:val="left" w:pos="2790"/>
              </w:tabs>
              <w:rPr>
                <w:rFonts w:cs="Arial"/>
                <w:sz w:val="16"/>
                <w:szCs w:val="16"/>
              </w:rPr>
            </w:pPr>
            <w:r w:rsidRPr="00961850">
              <w:rPr>
                <w:rFonts w:cs="Arial"/>
                <w:b/>
                <w:sz w:val="16"/>
                <w:szCs w:val="16"/>
              </w:rPr>
              <w:t>Carrera: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color w:val="FFFFFF" w:themeColor="background1"/>
                  <w:sz w:val="16"/>
                  <w:szCs w:val="16"/>
                </w:rPr>
                <w:id w:val="16510604"/>
                <w:placeholder>
                  <w:docPart w:val="F3933BA4549141E9957B8146C1FDEE76"/>
                </w:placeholder>
                <w:showingPlcHdr/>
                <w:dropDownList>
                  <w:listItem w:value="Elija un elemento."/>
                  <w:listItem w:displayText="INGENIERÍA MECÁNICA" w:value="INGENIERÍA MECÁNICA"/>
                  <w:listItem w:displayText="INGENIERÍA ELECTRÓNICA" w:value="INGENIERÍA ELECTRÓNICA"/>
                  <w:listItem w:displayText="INGENIERÍA ELÉCTRICA" w:value="INGENIERÍA ELÉCTRICA"/>
                  <w:listItem w:displayText="INGENIERÍA INDUSTRIAL" w:value="INGENIERÍA INDUSTRIAL"/>
                  <w:listItem w:displayText="INGENIERÍA EN GESTIÓN EMPRESARIAL" w:value="INGENIERÍA EN GESTIÓN EMPRESARIAL"/>
                  <w:listItem w:displayText="INGENIERÍA EN LOGÍSTICA" w:value="INGENIERÍA EN LOGÍSTICA"/>
                  <w:listItem w:displayText="INGENIERÍA EN TECNOLOGÍAS DE LA INFORMACION Y COMUNICACIONES" w:value="INGENIERÍA EN TECNOLOGÍAS DE LA INFORMACION Y COMUNICACIONES"/>
                  <w:listItem w:displayText="LICENCIATURA EN ADMINISTRACIÓN" w:value="LICENCIATURA EN ADMINISTRACIÓN"/>
                </w:dropDownList>
              </w:sdtPr>
              <w:sdtEndPr/>
              <w:sdtContent>
                <w:r w:rsidRPr="003501C4">
                  <w:rPr>
                    <w:color w:val="FFFFFF" w:themeColor="background1"/>
                  </w:rPr>
                  <w:t>Elija un elemento.</w:t>
                </w:r>
              </w:sdtContent>
            </w:sdt>
            <w:r w:rsidR="003501C4">
              <w:rPr>
                <w:rFonts w:cs="Arial"/>
                <w:sz w:val="16"/>
                <w:szCs w:val="16"/>
              </w:rPr>
              <w:t xml:space="preserve">  INGENIERÍAS</w:t>
            </w:r>
          </w:p>
        </w:tc>
        <w:tc>
          <w:tcPr>
            <w:tcW w:w="969" w:type="dxa"/>
            <w:shd w:val="clear" w:color="auto" w:fill="auto"/>
          </w:tcPr>
          <w:p w:rsidR="000A32BF" w:rsidRPr="00961850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 w:rsidRPr="00961850">
              <w:rPr>
                <w:rFonts w:cs="Arial"/>
                <w:b/>
                <w:sz w:val="16"/>
                <w:szCs w:val="16"/>
              </w:rPr>
              <w:t>Aula:</w:t>
            </w:r>
          </w:p>
        </w:tc>
        <w:tc>
          <w:tcPr>
            <w:tcW w:w="1058" w:type="dxa"/>
            <w:vAlign w:val="center"/>
          </w:tcPr>
          <w:p w:rsidR="000A32BF" w:rsidRPr="00961850" w:rsidRDefault="003501C4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53G2</w:t>
            </w:r>
          </w:p>
        </w:tc>
        <w:tc>
          <w:tcPr>
            <w:tcW w:w="3515" w:type="dxa"/>
            <w:gridSpan w:val="3"/>
            <w:vMerge/>
            <w:shd w:val="clear" w:color="auto" w:fill="auto"/>
          </w:tcPr>
          <w:p w:rsidR="000A32BF" w:rsidRPr="00961850" w:rsidRDefault="000A32BF" w:rsidP="00F334F9">
            <w:pPr>
              <w:tabs>
                <w:tab w:val="center" w:pos="1094"/>
              </w:tabs>
              <w:rPr>
                <w:rFonts w:cs="Arial"/>
                <w:sz w:val="16"/>
                <w:szCs w:val="16"/>
              </w:rPr>
            </w:pPr>
          </w:p>
        </w:tc>
      </w:tr>
      <w:tr w:rsidR="000A32BF" w:rsidRPr="00F62D4A" w:rsidTr="00F334F9">
        <w:tc>
          <w:tcPr>
            <w:tcW w:w="1135" w:type="dxa"/>
            <w:gridSpan w:val="2"/>
            <w:tcBorders>
              <w:right w:val="nil"/>
            </w:tcBorders>
            <w:shd w:val="clear" w:color="auto" w:fill="auto"/>
          </w:tcPr>
          <w:p w:rsidR="000A32BF" w:rsidRPr="00961850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 w:rsidRPr="00961850">
              <w:rPr>
                <w:rFonts w:cs="Arial"/>
                <w:b/>
                <w:sz w:val="16"/>
                <w:szCs w:val="16"/>
              </w:rPr>
              <w:t>Asignatura:</w:t>
            </w:r>
          </w:p>
        </w:tc>
        <w:tc>
          <w:tcPr>
            <w:tcW w:w="4380" w:type="dxa"/>
            <w:gridSpan w:val="4"/>
            <w:tcBorders>
              <w:left w:val="nil"/>
            </w:tcBorders>
          </w:tcPr>
          <w:p w:rsidR="000A32BF" w:rsidRPr="00A51582" w:rsidRDefault="000A32BF" w:rsidP="00F334F9">
            <w:pPr>
              <w:rPr>
                <w:rFonts w:cs="Arial"/>
                <w:sz w:val="22"/>
                <w:szCs w:val="22"/>
              </w:rPr>
            </w:pPr>
            <w:r w:rsidRPr="00A51582">
              <w:rPr>
                <w:rFonts w:cs="Arial"/>
                <w:sz w:val="22"/>
                <w:szCs w:val="22"/>
              </w:rPr>
              <w:t>Cálculo Integral</w:t>
            </w:r>
          </w:p>
        </w:tc>
        <w:tc>
          <w:tcPr>
            <w:tcW w:w="969" w:type="dxa"/>
            <w:shd w:val="clear" w:color="auto" w:fill="auto"/>
          </w:tcPr>
          <w:p w:rsidR="000A32BF" w:rsidRPr="00961850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 w:rsidRPr="00961850">
              <w:rPr>
                <w:rFonts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63" w:type="dxa"/>
            <w:gridSpan w:val="2"/>
            <w:tcBorders>
              <w:right w:val="nil"/>
            </w:tcBorders>
            <w:vAlign w:val="center"/>
          </w:tcPr>
          <w:p w:rsidR="000A32BF" w:rsidRPr="00961850" w:rsidRDefault="009525D1" w:rsidP="00F334F9">
            <w:pPr>
              <w:tabs>
                <w:tab w:val="center" w:pos="1094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Seleccionar el período correspondiente"/>
                <w:tag w:val="Seleccione el período"/>
                <w:id w:val="11616899"/>
                <w:placeholder>
                  <w:docPart w:val="3D5B0AC3BA7F4BEAB42F6BEA76D1ACF1"/>
                </w:placeholder>
                <w:dropDownList>
                  <w:listItem w:value="Elija un elemento."/>
                  <w:listItem w:displayText="ENERO JUNIO" w:value="ENERO JUNIO"/>
                  <w:listItem w:displayText="AGOSTO DICIEMBRE" w:value="AGOSTO DICIEMBRE"/>
                  <w:listItem w:displayText="VERANO" w:value="VERANO"/>
                </w:dropDownList>
              </w:sdtPr>
              <w:sdtEndPr/>
              <w:sdtContent>
                <w:r w:rsidR="003501C4">
                  <w:rPr>
                    <w:rFonts w:cs="Arial"/>
                    <w:sz w:val="16"/>
                    <w:szCs w:val="16"/>
                  </w:rPr>
                  <w:t>ENERO JUNIO</w:t>
                </w:r>
              </w:sdtContent>
            </w:sdt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0A32BF" w:rsidRPr="00961850" w:rsidRDefault="009525D1" w:rsidP="00F334F9">
            <w:pPr>
              <w:tabs>
                <w:tab w:val="center" w:pos="1094"/>
              </w:tabs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alias w:val="Seleccionar el año correspondiente"/>
                <w:tag w:val="Seleccionar el año correspondiente"/>
                <w:id w:val="11616904"/>
                <w:placeholder>
                  <w:docPart w:val="9D7818FE32024419BD052A82590FB65D"/>
                </w:placeholder>
                <w:dropDownList>
                  <w:listItem w:value="Elija un elemento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3501C4">
                  <w:rPr>
                    <w:rFonts w:cs="Arial"/>
                    <w:b/>
                    <w:sz w:val="16"/>
                    <w:szCs w:val="16"/>
                  </w:rPr>
                  <w:t>2023</w:t>
                </w:r>
              </w:sdtContent>
            </w:sdt>
          </w:p>
        </w:tc>
      </w:tr>
      <w:tr w:rsidR="000A32BF" w:rsidTr="00F334F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2127" w:type="dxa"/>
          <w:wAfter w:w="1549" w:type="dxa"/>
          <w:jc w:val="center"/>
        </w:trPr>
        <w:tc>
          <w:tcPr>
            <w:tcW w:w="557" w:type="dxa"/>
          </w:tcPr>
          <w:p w:rsidR="000A32BF" w:rsidRPr="0063022C" w:rsidRDefault="000A32BF" w:rsidP="00F334F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73" w:type="dxa"/>
          </w:tcPr>
          <w:p w:rsidR="000A32BF" w:rsidRDefault="000A32BF" w:rsidP="00F334F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51" w:type="dxa"/>
            <w:gridSpan w:val="5"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A32BF" w:rsidTr="00F334F9">
        <w:trPr>
          <w:gridBefore w:val="1"/>
          <w:wBefore w:w="34" w:type="dxa"/>
        </w:trPr>
        <w:tc>
          <w:tcPr>
            <w:tcW w:w="11023" w:type="dxa"/>
            <w:gridSpan w:val="10"/>
          </w:tcPr>
          <w:p w:rsidR="000A32BF" w:rsidRDefault="000A32BF" w:rsidP="00F334F9">
            <w:pPr>
              <w:widowControl w:val="0"/>
              <w:autoSpaceDE w:val="0"/>
              <w:autoSpaceDN w:val="0"/>
              <w:adjustRightInd w:val="0"/>
              <w:ind w:left="102" w:right="79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Competencia específica del curso: </w:t>
            </w:r>
          </w:p>
          <w:sdt>
            <w:sdtPr>
              <w:rPr>
                <w:sz w:val="18"/>
                <w:szCs w:val="18"/>
              </w:rPr>
              <w:alias w:val="Anotar la(s) competencia(s) específica(s) de la asignatura "/>
              <w:tag w:val="Anote la competencia específica de la asignatura"/>
              <w:id w:val="66992288"/>
              <w:placeholder>
                <w:docPart w:val="311878160C234B14B6DB2BBBCDB63117"/>
              </w:placeholder>
            </w:sdtPr>
            <w:sdtEndPr/>
            <w:sdtContent>
              <w:p w:rsidR="000A32BF" w:rsidRPr="00A06E54" w:rsidRDefault="000A32BF" w:rsidP="00F334F9">
                <w:pPr>
                  <w:widowControl w:val="0"/>
                  <w:autoSpaceDE w:val="0"/>
                  <w:autoSpaceDN w:val="0"/>
                  <w:adjustRightInd w:val="0"/>
                  <w:ind w:left="102" w:right="79"/>
                  <w:jc w:val="both"/>
                </w:pPr>
                <w:r w:rsidRPr="00015AE9">
                  <w:rPr>
                    <w:rFonts w:cs="Arial"/>
                    <w:bCs/>
                  </w:rPr>
                  <w:t>Aplica la definición de integral y las técnicas de integración para resolver problemas de</w:t>
                </w:r>
                <w:r>
                  <w:rPr>
                    <w:rFonts w:cs="Arial"/>
                    <w:bCs/>
                  </w:rPr>
                  <w:t xml:space="preserve"> </w:t>
                </w:r>
                <w:r w:rsidRPr="00015AE9">
                  <w:rPr>
                    <w:rFonts w:cs="Arial"/>
                    <w:bCs/>
                  </w:rPr>
                  <w:t>ingeniería.</w:t>
                </w:r>
              </w:p>
            </w:sdtContent>
          </w:sdt>
        </w:tc>
      </w:tr>
    </w:tbl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  <w:r w:rsidRPr="0063022C">
        <w:rPr>
          <w:rFonts w:cs="Arial"/>
          <w:sz w:val="16"/>
          <w:szCs w:val="16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5"/>
        <w:gridCol w:w="2387"/>
      </w:tblGrid>
      <w:tr w:rsidR="000A32BF" w:rsidRPr="00DC3004" w:rsidTr="00F334F9">
        <w:tc>
          <w:tcPr>
            <w:tcW w:w="11448" w:type="dxa"/>
            <w:shd w:val="clear" w:color="auto" w:fill="D9D9D9" w:themeFill="background1" w:themeFillShade="D9"/>
          </w:tcPr>
          <w:p w:rsidR="000A32BF" w:rsidRDefault="000A32BF" w:rsidP="00F334F9">
            <w:pPr>
              <w:pStyle w:val="Default"/>
              <w:jc w:val="center"/>
              <w:rPr>
                <w:sz w:val="20"/>
                <w:szCs w:val="20"/>
              </w:rPr>
            </w:pPr>
            <w:r w:rsidRPr="00DC3004">
              <w:rPr>
                <w:b/>
                <w:sz w:val="20"/>
                <w:szCs w:val="20"/>
              </w:rPr>
              <w:t>Indicadores de alcance</w:t>
            </w:r>
          </w:p>
          <w:p w:rsidR="000A32BF" w:rsidRPr="00461BDE" w:rsidRDefault="000A32BF" w:rsidP="00F334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D9D9D9" w:themeFill="background1" w:themeFillShade="D9"/>
          </w:tcPr>
          <w:p w:rsidR="000A32BF" w:rsidRDefault="000A32BF" w:rsidP="00F334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3004">
              <w:rPr>
                <w:b/>
                <w:sz w:val="20"/>
                <w:szCs w:val="20"/>
              </w:rPr>
              <w:t>Valor del indicador</w:t>
            </w:r>
          </w:p>
          <w:p w:rsidR="000A32BF" w:rsidRPr="00DC3004" w:rsidRDefault="000A32BF" w:rsidP="00F334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32BF" w:rsidRPr="00DC3004" w:rsidTr="00F334F9">
        <w:trPr>
          <w:trHeight w:val="246"/>
        </w:trPr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1 Se adapta a diferentes situaciones y/o contextos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10%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2 Incorpora conocimientos de otras asignaturas a la materia de estudio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10</w:t>
            </w:r>
            <w:r w:rsidRPr="00940D93">
              <w:rPr>
                <w:rFonts w:cs="Arial"/>
                <w:bCs/>
              </w:rPr>
              <w:t>%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3 Propone soluciones o procedimientos no vistos en clase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10%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4 Sustenta su punto de vista a partir de la utilización de fuentes de información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10</w:t>
            </w:r>
            <w:r w:rsidRPr="00940D93">
              <w:rPr>
                <w:rFonts w:cs="Arial"/>
                <w:bCs/>
              </w:rPr>
              <w:t xml:space="preserve"> %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5 Realiza su trabajo de manera autónoma.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 60</w:t>
            </w:r>
            <w:r w:rsidRPr="00940D93">
              <w:rPr>
                <w:rFonts w:cs="Arial"/>
                <w:bCs/>
              </w:rPr>
              <w:t xml:space="preserve"> %</w:t>
            </w:r>
          </w:p>
        </w:tc>
      </w:tr>
    </w:tbl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Pr="0063022C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1559"/>
        <w:gridCol w:w="993"/>
        <w:gridCol w:w="567"/>
        <w:gridCol w:w="567"/>
        <w:gridCol w:w="1984"/>
      </w:tblGrid>
      <w:tr w:rsidR="000A32BF" w:rsidRPr="0063022C" w:rsidTr="00F334F9">
        <w:tc>
          <w:tcPr>
            <w:tcW w:w="4323" w:type="dxa"/>
            <w:vAlign w:val="center"/>
          </w:tcPr>
          <w:p w:rsidR="000A32BF" w:rsidRPr="0063022C" w:rsidRDefault="000A32BF" w:rsidP="00F334F9">
            <w:pPr>
              <w:pStyle w:val="Ttulo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 xml:space="preserve">Unidad  </w:t>
            </w:r>
            <w:r w:rsidRPr="000D11BA">
              <w:rPr>
                <w:b/>
                <w:sz w:val="20"/>
              </w:rPr>
              <w:t xml:space="preserve"> </w:t>
            </w:r>
            <w:sdt>
              <w:sdtPr>
                <w:rPr>
                  <w:rStyle w:val="Estilo19"/>
                  <w:b/>
                  <w:sz w:val="22"/>
                  <w:szCs w:val="22"/>
                </w:rPr>
                <w:id w:val="-1733461366"/>
                <w:placeholder>
                  <w:docPart w:val="9E4093875E894C789E744F238ADF12C7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Estilo19"/>
                </w:rPr>
              </w:sdtEndPr>
              <w:sdtContent>
                <w:r>
                  <w:rPr>
                    <w:rStyle w:val="Estilo19"/>
                    <w:b/>
                    <w:sz w:val="22"/>
                    <w:szCs w:val="22"/>
                  </w:rPr>
                  <w:t>1</w:t>
                </w:r>
              </w:sdtContent>
            </w:sdt>
            <w:r>
              <w:rPr>
                <w:rStyle w:val="Estilo19"/>
                <w:b/>
                <w:sz w:val="22"/>
                <w:szCs w:val="22"/>
              </w:rPr>
              <w:tab/>
            </w:r>
            <w:r w:rsidRPr="00015AE9">
              <w:rPr>
                <w:rStyle w:val="Estilo19"/>
                <w:sz w:val="22"/>
                <w:szCs w:val="22"/>
              </w:rPr>
              <w:t>Teorema fundamental del cálculo.</w:t>
            </w:r>
          </w:p>
        </w:tc>
        <w:tc>
          <w:tcPr>
            <w:tcW w:w="992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559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993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567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%</w:t>
            </w:r>
            <w:r>
              <w:rPr>
                <w:rFonts w:cs="Arial"/>
                <w:b/>
                <w:sz w:val="16"/>
                <w:szCs w:val="16"/>
              </w:rPr>
              <w:t>P</w:t>
            </w:r>
          </w:p>
        </w:tc>
        <w:tc>
          <w:tcPr>
            <w:tcW w:w="567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Calif</w:t>
            </w:r>
          </w:p>
        </w:tc>
        <w:tc>
          <w:tcPr>
            <w:tcW w:w="1984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0A32BF" w:rsidRPr="0063022C" w:rsidTr="00F334F9">
        <w:trPr>
          <w:trHeight w:val="752"/>
        </w:trPr>
        <w:tc>
          <w:tcPr>
            <w:tcW w:w="4323" w:type="dxa"/>
            <w:vMerge w:val="restart"/>
          </w:tcPr>
          <w:p w:rsidR="000A32BF" w:rsidRPr="006902E0" w:rsidRDefault="000A32BF" w:rsidP="00F334F9">
            <w:pPr>
              <w:autoSpaceDE w:val="0"/>
              <w:autoSpaceDN w:val="0"/>
              <w:adjustRightInd w:val="0"/>
              <w:rPr>
                <w:rFonts w:eastAsia="TimesNewRomanPSMT" w:cs="Arial"/>
                <w:szCs w:val="24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902E0">
              <w:rPr>
                <w:rFonts w:eastAsia="TimesNewRomanPSMT" w:cs="Arial"/>
                <w:szCs w:val="24"/>
              </w:rPr>
              <w:t>1.1 Medición aproximada de figuras amorfas.</w:t>
            </w:r>
          </w:p>
          <w:p w:rsidR="000A32BF" w:rsidRPr="006902E0" w:rsidRDefault="000A32BF" w:rsidP="00F334F9">
            <w:pPr>
              <w:autoSpaceDE w:val="0"/>
              <w:autoSpaceDN w:val="0"/>
              <w:adjustRightInd w:val="0"/>
              <w:rPr>
                <w:rFonts w:eastAsia="TimesNewRomanPSMT" w:cs="Arial"/>
                <w:szCs w:val="24"/>
              </w:rPr>
            </w:pPr>
            <w:r w:rsidRPr="006902E0">
              <w:rPr>
                <w:rFonts w:eastAsia="TimesNewRomanPSMT" w:cs="Arial"/>
                <w:szCs w:val="24"/>
              </w:rPr>
              <w:t>1.2 Notación sumatoria.</w:t>
            </w:r>
          </w:p>
          <w:p w:rsidR="000A32BF" w:rsidRPr="006902E0" w:rsidRDefault="000A32BF" w:rsidP="00F334F9">
            <w:pPr>
              <w:autoSpaceDE w:val="0"/>
              <w:autoSpaceDN w:val="0"/>
              <w:adjustRightInd w:val="0"/>
              <w:rPr>
                <w:rFonts w:eastAsia="TimesNewRomanPSMT" w:cs="Arial"/>
                <w:szCs w:val="24"/>
              </w:rPr>
            </w:pPr>
            <w:r w:rsidRPr="006902E0">
              <w:rPr>
                <w:rFonts w:eastAsia="TimesNewRomanPSMT" w:cs="Arial"/>
                <w:szCs w:val="24"/>
              </w:rPr>
              <w:t>1.3 Sumas de Riemann.</w:t>
            </w:r>
          </w:p>
          <w:p w:rsidR="000A32BF" w:rsidRDefault="000A32BF" w:rsidP="00F334F9">
            <w:pPr>
              <w:autoSpaceDE w:val="0"/>
              <w:autoSpaceDN w:val="0"/>
              <w:adjustRightInd w:val="0"/>
              <w:rPr>
                <w:rFonts w:eastAsia="TimesNewRomanPSMT" w:cs="Arial"/>
                <w:szCs w:val="24"/>
              </w:rPr>
            </w:pPr>
            <w:r w:rsidRPr="006902E0">
              <w:rPr>
                <w:rFonts w:eastAsia="TimesNewRomanPSMT" w:cs="Arial"/>
                <w:szCs w:val="24"/>
              </w:rPr>
              <w:t>1.4 Definición de integral definida.</w:t>
            </w:r>
          </w:p>
          <w:p w:rsidR="000A32BF" w:rsidRDefault="000A32BF" w:rsidP="00F334F9">
            <w:pPr>
              <w:pStyle w:val="Default"/>
              <w:rPr>
                <w:sz w:val="22"/>
                <w:szCs w:val="22"/>
              </w:rPr>
            </w:pPr>
            <w:r w:rsidRPr="008A7962">
              <w:rPr>
                <w:rFonts w:asciiTheme="minorHAnsi" w:hAnsiTheme="minorHAnsi" w:cstheme="minorHAnsi"/>
                <w:sz w:val="22"/>
                <w:szCs w:val="22"/>
              </w:rPr>
              <w:t>1.5 Teorema de existencia</w:t>
            </w:r>
            <w:r>
              <w:rPr>
                <w:sz w:val="22"/>
                <w:szCs w:val="22"/>
              </w:rPr>
              <w:t xml:space="preserve">. </w:t>
            </w:r>
          </w:p>
          <w:p w:rsidR="000A32BF" w:rsidRDefault="000A32BF" w:rsidP="00F334F9">
            <w:pPr>
              <w:pStyle w:val="Default"/>
              <w:rPr>
                <w:sz w:val="22"/>
                <w:szCs w:val="22"/>
              </w:rPr>
            </w:pPr>
          </w:p>
          <w:p w:rsidR="000A32BF" w:rsidRPr="00015AE9" w:rsidRDefault="000A32BF" w:rsidP="00F334F9">
            <w:pPr>
              <w:autoSpaceDE w:val="0"/>
              <w:autoSpaceDN w:val="0"/>
              <w:adjustRightInd w:val="0"/>
              <w:rPr>
                <w:rFonts w:eastAsia="TimesNewRomanPSMT" w:cs="Arial"/>
                <w:szCs w:val="24"/>
              </w:rPr>
            </w:pPr>
            <w:r w:rsidRPr="00015AE9">
              <w:rPr>
                <w:rFonts w:eastAsia="TimesNewRomanPSMT" w:cs="Arial"/>
                <w:szCs w:val="24"/>
              </w:rPr>
              <w:t>1.6 Propiedades de la integral definida.</w:t>
            </w:r>
          </w:p>
          <w:p w:rsidR="000A32BF" w:rsidRPr="00015AE9" w:rsidRDefault="000A32BF" w:rsidP="00F334F9">
            <w:pPr>
              <w:autoSpaceDE w:val="0"/>
              <w:autoSpaceDN w:val="0"/>
              <w:adjustRightInd w:val="0"/>
              <w:rPr>
                <w:rFonts w:eastAsia="TimesNewRomanPSMT" w:cs="Arial"/>
                <w:szCs w:val="24"/>
              </w:rPr>
            </w:pPr>
            <w:r w:rsidRPr="00015AE9">
              <w:rPr>
                <w:rFonts w:eastAsia="TimesNewRomanPSMT" w:cs="Arial"/>
                <w:szCs w:val="24"/>
              </w:rPr>
              <w:t>1.7 Función primitiva.</w:t>
            </w:r>
          </w:p>
          <w:p w:rsidR="000A32BF" w:rsidRPr="00015AE9" w:rsidRDefault="000A32BF" w:rsidP="00F334F9">
            <w:pPr>
              <w:autoSpaceDE w:val="0"/>
              <w:autoSpaceDN w:val="0"/>
              <w:adjustRightInd w:val="0"/>
              <w:rPr>
                <w:rFonts w:eastAsia="TimesNewRomanPSMT" w:cs="Arial"/>
                <w:szCs w:val="24"/>
              </w:rPr>
            </w:pPr>
            <w:r w:rsidRPr="00015AE9">
              <w:rPr>
                <w:rFonts w:eastAsia="TimesNewRomanPSMT" w:cs="Arial"/>
                <w:szCs w:val="24"/>
              </w:rPr>
              <w:t>1.8 Teorema del valor intermedio.</w:t>
            </w:r>
          </w:p>
          <w:p w:rsidR="000A32BF" w:rsidRPr="00015AE9" w:rsidRDefault="000A32BF" w:rsidP="00F334F9">
            <w:pPr>
              <w:autoSpaceDE w:val="0"/>
              <w:autoSpaceDN w:val="0"/>
              <w:adjustRightInd w:val="0"/>
              <w:rPr>
                <w:rFonts w:eastAsia="TimesNewRomanPSMT" w:cs="Arial"/>
                <w:szCs w:val="24"/>
              </w:rPr>
            </w:pPr>
            <w:r w:rsidRPr="00015AE9">
              <w:rPr>
                <w:rFonts w:eastAsia="TimesNewRomanPSMT" w:cs="Arial"/>
                <w:szCs w:val="24"/>
              </w:rPr>
              <w:t>1.9 Teorema fundamental del cálculo.</w:t>
            </w:r>
          </w:p>
          <w:p w:rsidR="000A32BF" w:rsidRDefault="000A32BF" w:rsidP="00F334F9">
            <w:pPr>
              <w:rPr>
                <w:rFonts w:eastAsia="TimesNewRomanPSMT" w:cs="Arial"/>
                <w:szCs w:val="24"/>
              </w:rPr>
            </w:pPr>
            <w:r w:rsidRPr="00015AE9">
              <w:rPr>
                <w:rFonts w:eastAsia="TimesNewRomanPSMT" w:cs="Arial"/>
                <w:szCs w:val="24"/>
              </w:rPr>
              <w:t>1.10 Cálculo de integrales definidas básicas.</w:t>
            </w:r>
          </w:p>
          <w:sdt>
            <w:sdtPr>
              <w:rPr>
                <w:sz w:val="16"/>
                <w:szCs w:val="16"/>
                <w:lang w:val="es-ES"/>
              </w:rPr>
              <w:alias w:val="Anote el contenido temático de la Unidad (programa oficial)"/>
              <w:tag w:val="Anote el contenido temático de la Unidad (programa oficial)"/>
              <w:id w:val="66992359"/>
              <w:placeholder>
                <w:docPart w:val="479DF9BC25A44426B9A17FFE5688A214"/>
              </w:placeholder>
              <w:showingPlcHdr/>
            </w:sdtPr>
            <w:sdtEndPr/>
            <w:sdtContent>
              <w:p w:rsidR="000A32BF" w:rsidRPr="00E02565" w:rsidRDefault="000A32BF" w:rsidP="00F334F9">
                <w:pPr>
                  <w:widowControl w:val="0"/>
                  <w:autoSpaceDE w:val="0"/>
                  <w:autoSpaceDN w:val="0"/>
                  <w:adjustRightInd w:val="0"/>
                  <w:spacing w:line="264" w:lineRule="exact"/>
                  <w:ind w:left="102"/>
                  <w:jc w:val="both"/>
                </w:pPr>
                <w:r w:rsidRPr="009F1531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992" w:type="dxa"/>
            <w:vMerge w:val="restart"/>
          </w:tcPr>
          <w:p w:rsidR="000A32BF" w:rsidRPr="00697560" w:rsidRDefault="000A32BF" w:rsidP="00F334F9">
            <w:pPr>
              <w:jc w:val="center"/>
              <w:rPr>
                <w:rStyle w:val="Estilo7"/>
                <w:szCs w:val="16"/>
              </w:rPr>
            </w:pPr>
            <w:r w:rsidRPr="00697560">
              <w:rPr>
                <w:rStyle w:val="Estilo7"/>
                <w:szCs w:val="16"/>
              </w:rPr>
              <w:t>Del</w:t>
            </w:r>
          </w:p>
          <w:p w:rsidR="000A32BF" w:rsidRPr="00697560" w:rsidRDefault="009525D1" w:rsidP="00F334F9">
            <w:pPr>
              <w:jc w:val="center"/>
              <w:rPr>
                <w:rStyle w:val="Estilo7"/>
                <w:szCs w:val="16"/>
              </w:rPr>
            </w:pPr>
            <w:sdt>
              <w:sdtPr>
                <w:rPr>
                  <w:rStyle w:val="Estilo7"/>
                  <w:szCs w:val="16"/>
                </w:rPr>
                <w:id w:val="11616931"/>
                <w:placeholder>
                  <w:docPart w:val="04EAAA7C404D45599B0F5F50112F9E60"/>
                </w:placeholder>
                <w:date w:fullDate="2023-01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 w:rsidR="003501C4">
                  <w:rPr>
                    <w:rStyle w:val="Estilo7"/>
                    <w:szCs w:val="16"/>
                  </w:rPr>
                  <w:t>30/01/2023</w:t>
                </w:r>
              </w:sdtContent>
            </w:sdt>
            <w:r w:rsidR="000A32BF" w:rsidRPr="00697560">
              <w:rPr>
                <w:rStyle w:val="Estilo7"/>
                <w:szCs w:val="16"/>
              </w:rPr>
              <w:t>Al</w:t>
            </w:r>
          </w:p>
          <w:sdt>
            <w:sdtPr>
              <w:rPr>
                <w:rStyle w:val="Estilo8"/>
              </w:rPr>
              <w:id w:val="11616935"/>
              <w:placeholder>
                <w:docPart w:val="04EAAA7C404D45599B0F5F50112F9E60"/>
              </w:placeholder>
              <w:date w:fullDate="2023-02-1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697560" w:rsidRDefault="003501C4" w:rsidP="00F334F9">
                <w:pPr>
                  <w:jc w:val="center"/>
                  <w:rPr>
                    <w:b/>
                    <w:sz w:val="16"/>
                    <w:szCs w:val="16"/>
                    <w:lang w:val="es-ES"/>
                  </w:rPr>
                </w:pPr>
                <w:r>
                  <w:rPr>
                    <w:rStyle w:val="Estilo8"/>
                  </w:rPr>
                  <w:t>17/02/2023</w:t>
                </w:r>
              </w:p>
            </w:sdtContent>
          </w:sdt>
          <w:p w:rsidR="000A32BF" w:rsidRPr="00697560" w:rsidRDefault="000A32BF" w:rsidP="00F334F9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697560">
              <w:rPr>
                <w:b/>
                <w:sz w:val="16"/>
                <w:szCs w:val="16"/>
                <w:lang w:val="es-ES"/>
              </w:rPr>
              <w:t xml:space="preserve"> </w:t>
            </w:r>
          </w:p>
          <w:p w:rsidR="000A32BF" w:rsidRPr="0063022C" w:rsidRDefault="000A32BF" w:rsidP="00F334F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A32BF" w:rsidRPr="00156525" w:rsidRDefault="000A32BF" w:rsidP="00F334F9">
            <w:pPr>
              <w:jc w:val="center"/>
              <w:rPr>
                <w:rFonts w:cs="Arial"/>
                <w:sz w:val="18"/>
                <w:lang w:val="es-ES"/>
              </w:rPr>
            </w:pPr>
            <w:r w:rsidRPr="00156525">
              <w:rPr>
                <w:rFonts w:cs="Arial"/>
                <w:sz w:val="18"/>
                <w:lang w:val="es-ES"/>
              </w:rPr>
              <w:t>Tareas 1</w:t>
            </w:r>
          </w:p>
        </w:tc>
        <w:tc>
          <w:tcPr>
            <w:tcW w:w="993" w:type="dxa"/>
            <w:vAlign w:val="center"/>
          </w:tcPr>
          <w:sdt>
            <w:sdtPr>
              <w:rPr>
                <w:rStyle w:val="Estilo8"/>
                <w:rFonts w:cs="Arial"/>
              </w:rPr>
              <w:id w:val="627047020"/>
              <w:placeholder>
                <w:docPart w:val="B35F18C241484517B8D14461834C3011"/>
              </w:placeholder>
              <w:date w:fullDate="2023-02-22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697560" w:rsidRDefault="003501C4" w:rsidP="00F334F9">
                <w:pPr>
                  <w:rPr>
                    <w:sz w:val="16"/>
                    <w:szCs w:val="16"/>
                  </w:rPr>
                </w:pPr>
                <w:r>
                  <w:rPr>
                    <w:rStyle w:val="Estilo8"/>
                    <w:rFonts w:cs="Arial"/>
                  </w:rPr>
                  <w:t>22/02/2023</w:t>
                </w:r>
              </w:p>
            </w:sdtContent>
          </w:sdt>
        </w:tc>
        <w:tc>
          <w:tcPr>
            <w:tcW w:w="567" w:type="dxa"/>
            <w:vAlign w:val="center"/>
          </w:tcPr>
          <w:p w:rsidR="000A32BF" w:rsidRPr="00F017E0" w:rsidRDefault="000A32BF" w:rsidP="00F334F9">
            <w:pPr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20</w:t>
            </w: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0A32BF" w:rsidRPr="00156525" w:rsidRDefault="000A32BF" w:rsidP="00F334F9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Las tareas dan derecho a examen</w:t>
            </w:r>
          </w:p>
        </w:tc>
      </w:tr>
      <w:tr w:rsidR="000A32BF" w:rsidRPr="0063022C" w:rsidTr="00F334F9">
        <w:trPr>
          <w:trHeight w:val="752"/>
        </w:trPr>
        <w:tc>
          <w:tcPr>
            <w:tcW w:w="4323" w:type="dxa"/>
            <w:vMerge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32BF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A32BF" w:rsidRPr="00F017E0" w:rsidRDefault="000A32BF" w:rsidP="00F334F9">
            <w:pPr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b/>
                <w:sz w:val="16"/>
                <w:szCs w:val="16"/>
              </w:rPr>
              <w:t>EXAMEN INDIVIDUAL</w:t>
            </w:r>
          </w:p>
        </w:tc>
        <w:tc>
          <w:tcPr>
            <w:tcW w:w="993" w:type="dxa"/>
            <w:vAlign w:val="center"/>
          </w:tcPr>
          <w:sdt>
            <w:sdtPr>
              <w:rPr>
                <w:rStyle w:val="Estilo8"/>
                <w:rFonts w:cs="Arial"/>
              </w:rPr>
              <w:id w:val="597219495"/>
              <w:placeholder>
                <w:docPart w:val="3953DEC31C144733A300DC6E99E66D92"/>
              </w:placeholder>
              <w:date w:fullDate="2023-02-24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697560" w:rsidRDefault="003501C4" w:rsidP="00F334F9">
                <w:pPr>
                  <w:rPr>
                    <w:sz w:val="16"/>
                    <w:szCs w:val="16"/>
                  </w:rPr>
                </w:pPr>
                <w:r>
                  <w:rPr>
                    <w:rStyle w:val="Estilo8"/>
                    <w:rFonts w:cs="Arial"/>
                  </w:rPr>
                  <w:t>24/02/2023</w:t>
                </w:r>
              </w:p>
            </w:sdtContent>
          </w:sdt>
        </w:tc>
        <w:tc>
          <w:tcPr>
            <w:tcW w:w="567" w:type="dxa"/>
          </w:tcPr>
          <w:p w:rsidR="000A32BF" w:rsidRPr="00F017E0" w:rsidRDefault="000A32BF" w:rsidP="00F334F9">
            <w:pPr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80</w:t>
            </w: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A32BF" w:rsidRPr="0063022C" w:rsidTr="00F334F9">
        <w:trPr>
          <w:trHeight w:val="150"/>
        </w:trPr>
        <w:tc>
          <w:tcPr>
            <w:tcW w:w="4323" w:type="dxa"/>
            <w:vMerge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32BF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A32BF" w:rsidRPr="00697F04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0A32BF" w:rsidRDefault="000A32BF" w:rsidP="000A32BF">
      <w:pPr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5"/>
        <w:gridCol w:w="2387"/>
      </w:tblGrid>
      <w:tr w:rsidR="000A32BF" w:rsidRPr="00DC3004" w:rsidTr="00F334F9">
        <w:tc>
          <w:tcPr>
            <w:tcW w:w="11448" w:type="dxa"/>
            <w:shd w:val="clear" w:color="auto" w:fill="D9D9D9" w:themeFill="background1" w:themeFillShade="D9"/>
          </w:tcPr>
          <w:p w:rsidR="000A32BF" w:rsidRDefault="000A32BF" w:rsidP="00F334F9">
            <w:pPr>
              <w:pStyle w:val="Default"/>
              <w:jc w:val="center"/>
              <w:rPr>
                <w:sz w:val="20"/>
                <w:szCs w:val="20"/>
              </w:rPr>
            </w:pPr>
            <w:r w:rsidRPr="00DC3004">
              <w:rPr>
                <w:b/>
                <w:sz w:val="20"/>
                <w:szCs w:val="20"/>
              </w:rPr>
              <w:lastRenderedPageBreak/>
              <w:t>Indicadores de alcance</w:t>
            </w:r>
          </w:p>
          <w:p w:rsidR="000A32BF" w:rsidRPr="00461BDE" w:rsidRDefault="000A32BF" w:rsidP="00F334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D9D9D9" w:themeFill="background1" w:themeFillShade="D9"/>
          </w:tcPr>
          <w:p w:rsidR="000A32BF" w:rsidRDefault="000A32BF" w:rsidP="00F334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3004">
              <w:rPr>
                <w:b/>
                <w:sz w:val="20"/>
                <w:szCs w:val="20"/>
              </w:rPr>
              <w:t>Valor del indicador</w:t>
            </w:r>
          </w:p>
          <w:p w:rsidR="000A32BF" w:rsidRPr="00DC3004" w:rsidRDefault="000A32BF" w:rsidP="00F334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32BF" w:rsidRPr="00DC3004" w:rsidTr="00F334F9">
        <w:trPr>
          <w:trHeight w:val="246"/>
        </w:trPr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1 Se adapta a diferentes situaciones y/o contextos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2 Incorpora conocimientos de otras asignaturas a la materia de estudio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3 Propone soluciones o procedimientos no vistos en clase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4 Sustenta su punto de vista a partir de la utilización de fuentes de información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5 Realiza su trabajo de manera autónoma.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</w:tbl>
    <w:p w:rsidR="000A32BF" w:rsidRDefault="000A32BF" w:rsidP="000A32BF">
      <w:pPr>
        <w:rPr>
          <w:rFonts w:cs="Arial"/>
          <w:sz w:val="16"/>
          <w:szCs w:val="16"/>
        </w:rPr>
      </w:pPr>
    </w:p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134"/>
        <w:gridCol w:w="1559"/>
        <w:gridCol w:w="993"/>
        <w:gridCol w:w="567"/>
        <w:gridCol w:w="567"/>
        <w:gridCol w:w="1984"/>
      </w:tblGrid>
      <w:tr w:rsidR="000A32BF" w:rsidRPr="0063022C" w:rsidTr="00F334F9">
        <w:tc>
          <w:tcPr>
            <w:tcW w:w="4181" w:type="dxa"/>
            <w:vAlign w:val="center"/>
          </w:tcPr>
          <w:p w:rsidR="000A32BF" w:rsidRPr="003324AC" w:rsidRDefault="000A32BF" w:rsidP="00F334F9">
            <w:pPr>
              <w:autoSpaceDE w:val="0"/>
              <w:autoSpaceDN w:val="0"/>
              <w:adjustRightInd w:val="0"/>
            </w:pPr>
            <w:r>
              <w:rPr>
                <w:b/>
              </w:rPr>
              <w:t>Unidad</w:t>
            </w:r>
            <w:r w:rsidRPr="000D11BA">
              <w:rPr>
                <w:b/>
              </w:rPr>
              <w:t xml:space="preserve"> No.:</w:t>
            </w:r>
            <w:r>
              <w:rPr>
                <w:b/>
              </w:rPr>
              <w:t xml:space="preserve">   </w:t>
            </w:r>
            <w:r w:rsidRPr="000D11BA">
              <w:rPr>
                <w:b/>
              </w:rPr>
              <w:t xml:space="preserve"> </w:t>
            </w:r>
            <w:sdt>
              <w:sdtPr>
                <w:rPr>
                  <w:rStyle w:val="Estilo19"/>
                  <w:b/>
                </w:rPr>
                <w:id w:val="-1759360580"/>
                <w:placeholder>
                  <w:docPart w:val="D8E0958A55EF4258A97D14140741C06C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Estilo19"/>
                </w:rPr>
              </w:sdtEndPr>
              <w:sdtContent>
                <w:r>
                  <w:rPr>
                    <w:rStyle w:val="Estilo19"/>
                    <w:b/>
                  </w:rPr>
                  <w:t>2</w:t>
                </w:r>
              </w:sdtContent>
            </w:sdt>
            <w:r>
              <w:rPr>
                <w:rStyle w:val="Estilo19"/>
                <w:b/>
              </w:rPr>
              <w:tab/>
            </w:r>
            <w:r w:rsidRPr="003324AC">
              <w:rPr>
                <w:rStyle w:val="Estilo19"/>
              </w:rPr>
              <w:t>Métodos de integración</w:t>
            </w:r>
            <w:r>
              <w:rPr>
                <w:rStyle w:val="Estilo19"/>
              </w:rPr>
              <w:t xml:space="preserve"> e integral indefinida</w:t>
            </w:r>
          </w:p>
          <w:p w:rsidR="000A32BF" w:rsidRPr="0063022C" w:rsidRDefault="000A32BF" w:rsidP="00F334F9">
            <w:pPr>
              <w:pStyle w:val="Ttulo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559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993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567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%</w:t>
            </w:r>
            <w:r>
              <w:rPr>
                <w:rFonts w:cs="Arial"/>
                <w:b/>
                <w:sz w:val="16"/>
                <w:szCs w:val="16"/>
              </w:rPr>
              <w:t>P</w:t>
            </w:r>
          </w:p>
        </w:tc>
        <w:tc>
          <w:tcPr>
            <w:tcW w:w="567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Calif</w:t>
            </w:r>
          </w:p>
        </w:tc>
        <w:tc>
          <w:tcPr>
            <w:tcW w:w="1984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0A32BF" w:rsidRPr="00CE3E4D" w:rsidTr="00F334F9">
        <w:trPr>
          <w:trHeight w:val="752"/>
        </w:trPr>
        <w:tc>
          <w:tcPr>
            <w:tcW w:w="4181" w:type="dxa"/>
            <w:vMerge w:val="restart"/>
          </w:tcPr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  <w:r w:rsidRPr="00CE3E4D">
              <w:rPr>
                <w:rFonts w:eastAsia="DejaVu Sans" w:cs="Arial"/>
                <w:kern w:val="1"/>
                <w:sz w:val="16"/>
                <w:szCs w:val="16"/>
              </w:rPr>
              <w:t>2.1 Definición de integral indefinida.</w:t>
            </w: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  <w:r w:rsidRPr="00CE3E4D">
              <w:rPr>
                <w:rFonts w:eastAsia="DejaVu Sans" w:cs="Arial"/>
                <w:kern w:val="1"/>
                <w:sz w:val="16"/>
                <w:szCs w:val="16"/>
              </w:rPr>
              <w:t>2.2 Propiedades de integrales indefinidas</w:t>
            </w: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  <w:r w:rsidRPr="00CE3E4D">
              <w:rPr>
                <w:rFonts w:eastAsia="DejaVu Sans" w:cs="Arial"/>
                <w:kern w:val="1"/>
                <w:sz w:val="16"/>
                <w:szCs w:val="16"/>
              </w:rPr>
              <w:t>2.3 Cálculo de integrales indefinidas.</w:t>
            </w: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  <w:r w:rsidRPr="00CE3E4D">
              <w:rPr>
                <w:rFonts w:eastAsia="DejaVu Sans" w:cs="Arial"/>
                <w:kern w:val="1"/>
                <w:sz w:val="16"/>
                <w:szCs w:val="16"/>
              </w:rPr>
              <w:t>2.3.1 Directas.</w:t>
            </w: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  <w:r w:rsidRPr="00CE3E4D">
              <w:rPr>
                <w:rFonts w:eastAsia="DejaVu Sans" w:cs="Arial"/>
                <w:kern w:val="1"/>
                <w:sz w:val="16"/>
                <w:szCs w:val="16"/>
              </w:rPr>
              <w:t>2.3.2 Cambio de variable.</w:t>
            </w: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  <w:r w:rsidRPr="00CE3E4D">
              <w:rPr>
                <w:rFonts w:eastAsia="DejaVu Sans" w:cs="Arial"/>
                <w:kern w:val="1"/>
                <w:sz w:val="16"/>
                <w:szCs w:val="16"/>
              </w:rPr>
              <w:t>2.3.3 Por partes.</w:t>
            </w: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  <w:r w:rsidRPr="00CE3E4D">
              <w:rPr>
                <w:rFonts w:eastAsia="DejaVu Sans" w:cs="Arial"/>
                <w:kern w:val="1"/>
                <w:sz w:val="16"/>
                <w:szCs w:val="16"/>
              </w:rPr>
              <w:t>2.3.4 Trigonométricas.</w:t>
            </w: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  <w:r w:rsidRPr="00CE3E4D">
              <w:rPr>
                <w:rFonts w:eastAsia="DejaVu Sans" w:cs="Arial"/>
                <w:kern w:val="1"/>
                <w:sz w:val="16"/>
                <w:szCs w:val="16"/>
              </w:rPr>
              <w:t>2.3.5 Sustitución trigonométrica.</w:t>
            </w: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  <w:r w:rsidRPr="00CE3E4D">
              <w:rPr>
                <w:rFonts w:eastAsia="DejaVu Sans" w:cs="Arial"/>
                <w:kern w:val="1"/>
                <w:sz w:val="16"/>
                <w:szCs w:val="16"/>
              </w:rPr>
              <w:t>2.3.6 Fracciones parciales.</w:t>
            </w:r>
          </w:p>
          <w:p w:rsidR="000A32BF" w:rsidRPr="00CE3E4D" w:rsidRDefault="000A32BF" w:rsidP="00F334F9">
            <w:pPr>
              <w:jc w:val="center"/>
              <w:rPr>
                <w:rFonts w:eastAsia="DejaVu Sans" w:cs="Arial"/>
                <w:b/>
                <w:kern w:val="1"/>
                <w:sz w:val="16"/>
                <w:szCs w:val="16"/>
              </w:rPr>
            </w:pPr>
          </w:p>
          <w:p w:rsidR="000A32BF" w:rsidRPr="00CE3E4D" w:rsidRDefault="000A32BF" w:rsidP="00F334F9">
            <w:pPr>
              <w:jc w:val="center"/>
              <w:rPr>
                <w:rFonts w:eastAsia="DejaVu Sans" w:cs="Arial"/>
                <w:b/>
                <w:kern w:val="1"/>
                <w:sz w:val="16"/>
                <w:szCs w:val="16"/>
              </w:rPr>
            </w:pPr>
          </w:p>
          <w:p w:rsidR="000A32BF" w:rsidRPr="00CE3E4D" w:rsidRDefault="000A32BF" w:rsidP="00F334F9">
            <w:pPr>
              <w:rPr>
                <w:rFonts w:eastAsia="DejaVu Sans" w:cs="Arial"/>
                <w:kern w:val="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A32BF" w:rsidRPr="00CE3E4D" w:rsidRDefault="000A32BF" w:rsidP="00F334F9">
            <w:pPr>
              <w:jc w:val="center"/>
              <w:rPr>
                <w:rStyle w:val="Estilo7"/>
                <w:rFonts w:cs="Arial"/>
                <w:szCs w:val="16"/>
              </w:rPr>
            </w:pPr>
            <w:r w:rsidRPr="00CE3E4D">
              <w:rPr>
                <w:rStyle w:val="Estilo7"/>
                <w:rFonts w:cs="Arial"/>
                <w:szCs w:val="16"/>
              </w:rPr>
              <w:t>Del</w:t>
            </w:r>
          </w:p>
          <w:p w:rsidR="000A32BF" w:rsidRPr="00CE3E4D" w:rsidRDefault="009525D1" w:rsidP="00F334F9">
            <w:pPr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1451436563"/>
                <w:placeholder>
                  <w:docPart w:val="AC17BB4315AB46329BAC5839BBBD4C9B"/>
                </w:placeholder>
                <w:date w:fullDate="2023-02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 w:rsidR="003501C4">
                  <w:rPr>
                    <w:rStyle w:val="Estilo7"/>
                    <w:rFonts w:cs="Arial"/>
                    <w:szCs w:val="16"/>
                  </w:rPr>
                  <w:t>27/02/2023</w:t>
                </w:r>
              </w:sdtContent>
            </w:sdt>
          </w:p>
          <w:p w:rsidR="000A32BF" w:rsidRPr="00CE3E4D" w:rsidRDefault="000A32BF" w:rsidP="00F334F9">
            <w:pPr>
              <w:jc w:val="center"/>
              <w:rPr>
                <w:rStyle w:val="Estilo7"/>
                <w:rFonts w:cs="Arial"/>
                <w:szCs w:val="16"/>
              </w:rPr>
            </w:pPr>
            <w:r w:rsidRPr="00CE3E4D">
              <w:rPr>
                <w:rStyle w:val="Estilo7"/>
                <w:rFonts w:cs="Arial"/>
                <w:szCs w:val="16"/>
              </w:rPr>
              <w:t>Al</w:t>
            </w:r>
          </w:p>
          <w:sdt>
            <w:sdtPr>
              <w:rPr>
                <w:rStyle w:val="Estilo8"/>
                <w:rFonts w:cs="Arial"/>
              </w:rPr>
              <w:id w:val="1549730777"/>
              <w:placeholder>
                <w:docPart w:val="AC17BB4315AB46329BAC5839BBBD4C9B"/>
              </w:placeholder>
              <w:date w:fullDate="2023-04-21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CE3E4D" w:rsidRDefault="003501C4" w:rsidP="00F334F9">
                <w:pPr>
                  <w:jc w:val="center"/>
                  <w:rPr>
                    <w:rFonts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Style w:val="Estilo8"/>
                    <w:rFonts w:cs="Arial"/>
                  </w:rPr>
                  <w:t>21/04/2023</w:t>
                </w:r>
              </w:p>
            </w:sdtContent>
          </w:sdt>
          <w:p w:rsidR="000A32BF" w:rsidRPr="00CE3E4D" w:rsidRDefault="000A32BF" w:rsidP="00F334F9">
            <w:pPr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CE3E4D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32BF" w:rsidRPr="00CE3E4D" w:rsidRDefault="000A32BF" w:rsidP="00F334F9">
            <w:pPr>
              <w:jc w:val="center"/>
              <w:rPr>
                <w:rFonts w:cs="Arial"/>
                <w:sz w:val="16"/>
                <w:szCs w:val="16"/>
              </w:rPr>
            </w:pPr>
            <w:r w:rsidRPr="00CE3E4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A32BF" w:rsidRPr="00714455" w:rsidRDefault="000A32BF" w:rsidP="00F334F9">
            <w:pPr>
              <w:rPr>
                <w:rFonts w:cs="Arial"/>
                <w:color w:val="000000"/>
                <w:sz w:val="20"/>
                <w:szCs w:val="16"/>
              </w:rPr>
            </w:pPr>
            <w:r w:rsidRPr="00714455">
              <w:rPr>
                <w:rFonts w:cs="Arial"/>
                <w:sz w:val="20"/>
                <w:szCs w:val="16"/>
                <w:lang w:val="es-ES"/>
              </w:rPr>
              <w:t>Tareas 2</w:t>
            </w:r>
          </w:p>
        </w:tc>
        <w:tc>
          <w:tcPr>
            <w:tcW w:w="993" w:type="dxa"/>
            <w:vAlign w:val="center"/>
          </w:tcPr>
          <w:sdt>
            <w:sdtPr>
              <w:rPr>
                <w:rStyle w:val="Estilo8"/>
                <w:rFonts w:cs="Arial"/>
              </w:rPr>
              <w:id w:val="-749279075"/>
              <w:placeholder>
                <w:docPart w:val="FB78CCC63B514EE1ADDE34F1783D4A76"/>
              </w:placeholder>
              <w:date w:fullDate="2023-04-21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CE3E4D" w:rsidRDefault="003501C4" w:rsidP="00F334F9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Estilo8"/>
                    <w:rFonts w:cs="Arial"/>
                  </w:rPr>
                  <w:t>21/04/2023</w:t>
                </w:r>
              </w:p>
            </w:sdtContent>
          </w:sdt>
          <w:sdt>
            <w:sdtPr>
              <w:rPr>
                <w:rStyle w:val="Estilo8"/>
                <w:rFonts w:cs="Arial"/>
              </w:rPr>
              <w:id w:val="-266382363"/>
              <w:placeholder>
                <w:docPart w:val="F4B9C4A2118A48C0A3402BE4FC029FD2"/>
              </w:placeholder>
              <w:showingPlcHdr/>
              <w:date w:fullDate="2020-10-22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CE3E4D" w:rsidRDefault="000A32BF" w:rsidP="00F334F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501C4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sdtContent>
          </w:sdt>
        </w:tc>
        <w:tc>
          <w:tcPr>
            <w:tcW w:w="567" w:type="dxa"/>
            <w:vAlign w:val="center"/>
          </w:tcPr>
          <w:p w:rsidR="000A32BF" w:rsidRPr="00CE3E4D" w:rsidRDefault="000A32BF" w:rsidP="00F334F9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20</w:t>
            </w:r>
          </w:p>
        </w:tc>
        <w:tc>
          <w:tcPr>
            <w:tcW w:w="567" w:type="dxa"/>
          </w:tcPr>
          <w:p w:rsidR="000A32BF" w:rsidRPr="00CE3E4D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0A32BF" w:rsidRPr="00714455" w:rsidRDefault="000A32BF" w:rsidP="00F334F9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La tarea da derecho a examen individual</w:t>
            </w:r>
          </w:p>
        </w:tc>
      </w:tr>
      <w:tr w:rsidR="000A32BF" w:rsidRPr="00CE3E4D" w:rsidTr="00F334F9">
        <w:trPr>
          <w:trHeight w:val="1132"/>
        </w:trPr>
        <w:tc>
          <w:tcPr>
            <w:tcW w:w="4181" w:type="dxa"/>
            <w:vMerge/>
          </w:tcPr>
          <w:p w:rsidR="000A32BF" w:rsidRPr="00CE3E4D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32BF" w:rsidRPr="00CE3E4D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A32BF" w:rsidRPr="00CE3E4D" w:rsidRDefault="000A32BF" w:rsidP="00F334F9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 w:val="16"/>
                <w:szCs w:val="16"/>
                <w:vertAlign w:val="superscript"/>
              </w:rPr>
              <w:t xml:space="preserve">a </w:t>
            </w:r>
            <w:r>
              <w:rPr>
                <w:rFonts w:cs="Arial"/>
                <w:b/>
                <w:sz w:val="16"/>
                <w:szCs w:val="16"/>
              </w:rPr>
              <w:t>EXAMEN INDIVIDUAL</w:t>
            </w:r>
          </w:p>
        </w:tc>
        <w:tc>
          <w:tcPr>
            <w:tcW w:w="993" w:type="dxa"/>
            <w:vAlign w:val="center"/>
          </w:tcPr>
          <w:sdt>
            <w:sdtPr>
              <w:rPr>
                <w:rStyle w:val="Estilo8"/>
                <w:rFonts w:cs="Arial"/>
              </w:rPr>
              <w:id w:val="388611765"/>
              <w:placeholder>
                <w:docPart w:val="FBCE450468814F00AD4A601D81BF6737"/>
              </w:placeholder>
              <w:date w:fullDate="2023-04-21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CE3E4D" w:rsidRDefault="003501C4" w:rsidP="00F334F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Estilo8"/>
                    <w:rFonts w:cs="Arial"/>
                  </w:rPr>
                  <w:t>21/04/2023</w:t>
                </w:r>
              </w:p>
            </w:sdtContent>
          </w:sdt>
        </w:tc>
        <w:tc>
          <w:tcPr>
            <w:tcW w:w="567" w:type="dxa"/>
          </w:tcPr>
          <w:p w:rsidR="000A32BF" w:rsidRDefault="000A32BF" w:rsidP="00F334F9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:rsidR="000A32BF" w:rsidRDefault="000A32BF" w:rsidP="00F334F9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:rsidR="000A32BF" w:rsidRDefault="000A32BF" w:rsidP="00F334F9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:rsidR="000A32BF" w:rsidRDefault="000A32BF" w:rsidP="00F334F9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:rsidR="000A32BF" w:rsidRPr="00CE3E4D" w:rsidRDefault="000A32BF" w:rsidP="00F334F9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80</w:t>
            </w:r>
          </w:p>
        </w:tc>
        <w:tc>
          <w:tcPr>
            <w:tcW w:w="567" w:type="dxa"/>
          </w:tcPr>
          <w:p w:rsidR="000A32BF" w:rsidRPr="00CE3E4D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A32BF" w:rsidRPr="00CE3E4D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0A32BF" w:rsidRPr="00CE3E4D" w:rsidRDefault="000A32BF" w:rsidP="000A32BF">
      <w:pPr>
        <w:rPr>
          <w:rFonts w:cs="Arial"/>
          <w:sz w:val="16"/>
          <w:szCs w:val="16"/>
        </w:rPr>
      </w:pPr>
    </w:p>
    <w:p w:rsidR="000A32BF" w:rsidRDefault="000A32BF" w:rsidP="000A32BF">
      <w:pPr>
        <w:rPr>
          <w:rFonts w:cs="Arial"/>
          <w:sz w:val="16"/>
          <w:szCs w:val="16"/>
        </w:rPr>
      </w:pPr>
    </w:p>
    <w:p w:rsidR="000A32BF" w:rsidRDefault="000A32BF" w:rsidP="000A32BF">
      <w:pPr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5"/>
        <w:gridCol w:w="2387"/>
      </w:tblGrid>
      <w:tr w:rsidR="000A32BF" w:rsidRPr="00DC3004" w:rsidTr="00F334F9">
        <w:tc>
          <w:tcPr>
            <w:tcW w:w="11448" w:type="dxa"/>
            <w:shd w:val="clear" w:color="auto" w:fill="D9D9D9" w:themeFill="background1" w:themeFillShade="D9"/>
          </w:tcPr>
          <w:p w:rsidR="000A32BF" w:rsidRDefault="000A32BF" w:rsidP="00F334F9">
            <w:pPr>
              <w:pStyle w:val="Default"/>
              <w:jc w:val="center"/>
              <w:rPr>
                <w:sz w:val="20"/>
                <w:szCs w:val="20"/>
              </w:rPr>
            </w:pPr>
            <w:r w:rsidRPr="00DC3004">
              <w:rPr>
                <w:b/>
                <w:sz w:val="20"/>
                <w:szCs w:val="20"/>
              </w:rPr>
              <w:t>Indicadores de alcance</w:t>
            </w:r>
          </w:p>
          <w:p w:rsidR="000A32BF" w:rsidRPr="00461BDE" w:rsidRDefault="000A32BF" w:rsidP="00F334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D9D9D9" w:themeFill="background1" w:themeFillShade="D9"/>
          </w:tcPr>
          <w:p w:rsidR="000A32BF" w:rsidRDefault="000A32BF" w:rsidP="00F334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3004">
              <w:rPr>
                <w:b/>
                <w:sz w:val="20"/>
                <w:szCs w:val="20"/>
              </w:rPr>
              <w:t>Valor del indicador</w:t>
            </w:r>
          </w:p>
          <w:p w:rsidR="000A32BF" w:rsidRPr="00DC3004" w:rsidRDefault="000A32BF" w:rsidP="00F334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32BF" w:rsidRPr="00DC3004" w:rsidTr="00F334F9">
        <w:trPr>
          <w:trHeight w:val="246"/>
        </w:trPr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1 Se adapta a diferentes situaciones y/o contextos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2 Incorpora conocimientos de otras asignaturas a la materia de estudio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3 Propone soluciones o procedimientos no vistos en clase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4 Sustenta su punto de vista a partir de la utilización de fuentes de información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5 Realiza su trabajo de manera autónoma.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</w:tbl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Pr="0063022C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1559"/>
        <w:gridCol w:w="993"/>
        <w:gridCol w:w="567"/>
        <w:gridCol w:w="567"/>
        <w:gridCol w:w="1984"/>
      </w:tblGrid>
      <w:tr w:rsidR="000A32BF" w:rsidRPr="0063022C" w:rsidTr="00F334F9">
        <w:tc>
          <w:tcPr>
            <w:tcW w:w="4323" w:type="dxa"/>
          </w:tcPr>
          <w:p w:rsidR="000A32BF" w:rsidRDefault="000A32BF" w:rsidP="00F334F9">
            <w:pPr>
              <w:tabs>
                <w:tab w:val="left" w:pos="2277"/>
              </w:tabs>
              <w:autoSpaceDE w:val="0"/>
              <w:autoSpaceDN w:val="0"/>
              <w:adjustRightInd w:val="0"/>
              <w:rPr>
                <w:rStyle w:val="Estilo19"/>
                <w:b/>
              </w:rPr>
            </w:pPr>
            <w:r>
              <w:rPr>
                <w:b/>
              </w:rPr>
              <w:t>Unidad</w:t>
            </w:r>
            <w:r w:rsidRPr="000D11BA">
              <w:rPr>
                <w:b/>
              </w:rPr>
              <w:t xml:space="preserve"> No.:</w:t>
            </w:r>
            <w:r>
              <w:rPr>
                <w:b/>
              </w:rPr>
              <w:t xml:space="preserve">   </w:t>
            </w:r>
            <w:r w:rsidRPr="000D11BA">
              <w:rPr>
                <w:b/>
              </w:rPr>
              <w:t xml:space="preserve"> </w:t>
            </w:r>
            <w:sdt>
              <w:sdtPr>
                <w:rPr>
                  <w:rStyle w:val="Estilo19"/>
                  <w:b/>
                </w:rPr>
                <w:id w:val="953601592"/>
                <w:placeholder>
                  <w:docPart w:val="A5B7C0CD1F894603B7A21332E2CE6E2B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Estilo19"/>
                </w:rPr>
              </w:sdtEndPr>
              <w:sdtContent>
                <w:r>
                  <w:rPr>
                    <w:rStyle w:val="Estilo19"/>
                    <w:b/>
                  </w:rPr>
                  <w:t>3</w:t>
                </w:r>
              </w:sdtContent>
            </w:sdt>
            <w:r>
              <w:rPr>
                <w:rStyle w:val="Estilo19"/>
                <w:b/>
              </w:rPr>
              <w:tab/>
            </w:r>
          </w:p>
          <w:p w:rsidR="000A32BF" w:rsidRPr="00525E5D" w:rsidRDefault="000A32BF" w:rsidP="00F334F9">
            <w:pPr>
              <w:tabs>
                <w:tab w:val="left" w:pos="2277"/>
              </w:tabs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 w:rsidRPr="00525E5D">
              <w:rPr>
                <w:rStyle w:val="Estilo19"/>
                <w:rFonts w:cs="Arial"/>
              </w:rPr>
              <w:t>Aplicaciones de la integral</w:t>
            </w:r>
          </w:p>
        </w:tc>
        <w:tc>
          <w:tcPr>
            <w:tcW w:w="992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559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993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567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%</w:t>
            </w:r>
            <w:r>
              <w:rPr>
                <w:rFonts w:cs="Arial"/>
                <w:b/>
                <w:sz w:val="16"/>
                <w:szCs w:val="16"/>
              </w:rPr>
              <w:t>P</w:t>
            </w:r>
          </w:p>
        </w:tc>
        <w:tc>
          <w:tcPr>
            <w:tcW w:w="567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Calif</w:t>
            </w:r>
          </w:p>
        </w:tc>
        <w:tc>
          <w:tcPr>
            <w:tcW w:w="1984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0A32BF" w:rsidRPr="0063022C" w:rsidTr="00F334F9">
        <w:trPr>
          <w:trHeight w:val="1031"/>
        </w:trPr>
        <w:tc>
          <w:tcPr>
            <w:tcW w:w="4323" w:type="dxa"/>
            <w:vMerge w:val="restart"/>
          </w:tcPr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  <w:r w:rsidRPr="00542F63">
              <w:rPr>
                <w:rFonts w:eastAsia="DejaVu Sans" w:cs="Arial"/>
                <w:kern w:val="1"/>
              </w:rPr>
              <w:t>3.1 Áreas.</w:t>
            </w: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  <w:r w:rsidRPr="00542F63">
              <w:rPr>
                <w:rFonts w:eastAsia="DejaVu Sans" w:cs="Arial"/>
                <w:kern w:val="1"/>
              </w:rPr>
              <w:t>3.1.1 Área bajo la gráfica de una función.</w:t>
            </w: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  <w:r w:rsidRPr="00542F63">
              <w:rPr>
                <w:rFonts w:eastAsia="DejaVu Sans" w:cs="Arial"/>
                <w:kern w:val="1"/>
              </w:rPr>
              <w:t>3.1.2 Área entre las gráficas de funciones.</w:t>
            </w: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  <w:r w:rsidRPr="00542F63">
              <w:rPr>
                <w:rFonts w:eastAsia="DejaVu Sans" w:cs="Arial"/>
                <w:kern w:val="1"/>
              </w:rPr>
              <w:t>3.2 Longitud de curvas.</w:t>
            </w: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  <w:r w:rsidRPr="00542F63">
              <w:rPr>
                <w:rFonts w:eastAsia="DejaVu Sans" w:cs="Arial"/>
                <w:kern w:val="1"/>
              </w:rPr>
              <w:t>3.3 Cálculo de volúmenes de sólidos de revolución.</w:t>
            </w: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  <w:r w:rsidRPr="00542F63">
              <w:rPr>
                <w:rFonts w:eastAsia="DejaVu Sans" w:cs="Arial"/>
                <w:kern w:val="1"/>
              </w:rPr>
              <w:t>3.4 Integrales impropias.</w:t>
            </w: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  <w:r w:rsidRPr="00542F63">
              <w:rPr>
                <w:rFonts w:eastAsia="DejaVu Sans" w:cs="Arial"/>
                <w:kern w:val="1"/>
              </w:rPr>
              <w:t>3.5 Aplicaciones.</w:t>
            </w: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</w:p>
          <w:p w:rsidR="000A32BF" w:rsidRPr="00542F63" w:rsidRDefault="000A32BF" w:rsidP="00F334F9">
            <w:pPr>
              <w:rPr>
                <w:rFonts w:eastAsia="DejaVu Sans" w:cs="Arial"/>
                <w:kern w:val="1"/>
              </w:rPr>
            </w:pPr>
          </w:p>
        </w:tc>
        <w:tc>
          <w:tcPr>
            <w:tcW w:w="992" w:type="dxa"/>
            <w:vMerge w:val="restart"/>
          </w:tcPr>
          <w:p w:rsidR="000A32BF" w:rsidRPr="00697560" w:rsidRDefault="000A32BF" w:rsidP="00F334F9">
            <w:pPr>
              <w:jc w:val="center"/>
              <w:rPr>
                <w:rStyle w:val="Estilo7"/>
                <w:szCs w:val="16"/>
              </w:rPr>
            </w:pPr>
            <w:r w:rsidRPr="00697560">
              <w:rPr>
                <w:rStyle w:val="Estilo7"/>
                <w:szCs w:val="16"/>
              </w:rPr>
              <w:t>Del</w:t>
            </w:r>
          </w:p>
          <w:p w:rsidR="000A32BF" w:rsidRPr="00697560" w:rsidRDefault="009525D1" w:rsidP="00F334F9">
            <w:pPr>
              <w:jc w:val="center"/>
              <w:rPr>
                <w:rStyle w:val="Estilo7"/>
                <w:szCs w:val="16"/>
              </w:rPr>
            </w:pPr>
            <w:sdt>
              <w:sdtPr>
                <w:rPr>
                  <w:rStyle w:val="Estilo7"/>
                  <w:szCs w:val="16"/>
                </w:rPr>
                <w:id w:val="2037544843"/>
                <w:placeholder>
                  <w:docPart w:val="4E31F85A043349859F185DBC99BCD900"/>
                </w:placeholder>
                <w:date w:fullDate="2023-04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 w:rsidR="003501C4">
                  <w:rPr>
                    <w:rStyle w:val="Estilo7"/>
                    <w:szCs w:val="16"/>
                  </w:rPr>
                  <w:t>24/04/2023</w:t>
                </w:r>
              </w:sdtContent>
            </w:sdt>
            <w:r w:rsidR="000A32BF" w:rsidRPr="00697560">
              <w:rPr>
                <w:rStyle w:val="Estilo7"/>
                <w:szCs w:val="16"/>
              </w:rPr>
              <w:t>Al</w:t>
            </w:r>
          </w:p>
          <w:sdt>
            <w:sdtPr>
              <w:rPr>
                <w:rStyle w:val="Estilo8"/>
              </w:rPr>
              <w:id w:val="1763335822"/>
              <w:placeholder>
                <w:docPart w:val="4E31F85A043349859F185DBC99BCD900"/>
              </w:placeholder>
              <w:date w:fullDate="2023-05-12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697560" w:rsidRDefault="003501C4" w:rsidP="00F334F9">
                <w:pPr>
                  <w:jc w:val="center"/>
                  <w:rPr>
                    <w:b/>
                    <w:sz w:val="16"/>
                    <w:szCs w:val="16"/>
                    <w:lang w:val="es-ES"/>
                  </w:rPr>
                </w:pPr>
                <w:r>
                  <w:rPr>
                    <w:rStyle w:val="Estilo8"/>
                  </w:rPr>
                  <w:t>12/05/2023</w:t>
                </w:r>
              </w:p>
            </w:sdtContent>
          </w:sdt>
          <w:p w:rsidR="000A32BF" w:rsidRPr="00697560" w:rsidRDefault="000A32BF" w:rsidP="00F334F9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697560">
              <w:rPr>
                <w:b/>
                <w:sz w:val="16"/>
                <w:szCs w:val="16"/>
                <w:lang w:val="es-ES"/>
              </w:rPr>
              <w:t xml:space="preserve"> </w:t>
            </w:r>
          </w:p>
          <w:p w:rsidR="000A32BF" w:rsidRPr="0063022C" w:rsidRDefault="000A32BF" w:rsidP="00F334F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A32BF" w:rsidRPr="008B63F0" w:rsidRDefault="000A32BF" w:rsidP="00F334F9">
            <w:pPr>
              <w:rPr>
                <w:rFonts w:cs="Arial"/>
                <w:color w:val="000000"/>
                <w:sz w:val="18"/>
              </w:rPr>
            </w:pPr>
            <w:r w:rsidRPr="008B63F0">
              <w:rPr>
                <w:rFonts w:cs="Arial"/>
                <w:sz w:val="18"/>
                <w:lang w:val="es-ES"/>
              </w:rPr>
              <w:t>Tareas 3</w:t>
            </w:r>
          </w:p>
          <w:p w:rsidR="000A32BF" w:rsidRPr="008B63F0" w:rsidRDefault="000A32BF" w:rsidP="00F334F9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sdt>
            <w:sdtPr>
              <w:rPr>
                <w:rStyle w:val="Estilo8"/>
              </w:rPr>
              <w:id w:val="707147582"/>
              <w:placeholder>
                <w:docPart w:val="93FF1410850A4110841E537C17880D3C"/>
              </w:placeholder>
              <w:date w:fullDate="2023-05-10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86131F" w:rsidRDefault="003501C4" w:rsidP="00F334F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Estilo8"/>
                  </w:rPr>
                  <w:t>10/05/2023</w:t>
                </w:r>
              </w:p>
            </w:sdtContent>
          </w:sdt>
          <w:sdt>
            <w:sdtPr>
              <w:rPr>
                <w:rStyle w:val="Estilo8"/>
              </w:rPr>
              <w:id w:val="-1721273496"/>
              <w:placeholder>
                <w:docPart w:val="ABC87A25F02B4DD39994EDBC6B92AA5A"/>
              </w:placeholder>
              <w:showingPlcHdr/>
              <w:date w:fullDate="2020-11-12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86131F" w:rsidRDefault="000A32BF" w:rsidP="00F334F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501C4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sdtContent>
          </w:sdt>
        </w:tc>
        <w:tc>
          <w:tcPr>
            <w:tcW w:w="567" w:type="dxa"/>
            <w:vAlign w:val="center"/>
          </w:tcPr>
          <w:p w:rsidR="000A32BF" w:rsidRPr="0086131F" w:rsidRDefault="000A32BF" w:rsidP="00F334F9">
            <w:pPr>
              <w:jc w:val="center"/>
              <w:rPr>
                <w:szCs w:val="16"/>
                <w:lang w:val="es-ES"/>
              </w:rPr>
            </w:pPr>
            <w:r>
              <w:rPr>
                <w:szCs w:val="16"/>
                <w:lang w:val="es-ES"/>
              </w:rPr>
              <w:t>20</w:t>
            </w: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0A32BF" w:rsidRPr="008B63F0" w:rsidRDefault="000A32BF" w:rsidP="00F334F9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Las tareas dan derecho a examen</w:t>
            </w:r>
          </w:p>
        </w:tc>
      </w:tr>
      <w:tr w:rsidR="000A32BF" w:rsidRPr="0063022C" w:rsidTr="00F334F9">
        <w:trPr>
          <w:trHeight w:val="792"/>
        </w:trPr>
        <w:tc>
          <w:tcPr>
            <w:tcW w:w="4323" w:type="dxa"/>
            <w:vMerge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32BF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A32BF" w:rsidRPr="00902CCB" w:rsidRDefault="000A32BF" w:rsidP="00F334F9">
            <w:pPr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b/>
                <w:sz w:val="16"/>
                <w:szCs w:val="16"/>
              </w:rPr>
              <w:t>3er EXAMEN INDIVIDUAL</w:t>
            </w:r>
          </w:p>
        </w:tc>
        <w:tc>
          <w:tcPr>
            <w:tcW w:w="993" w:type="dxa"/>
            <w:vAlign w:val="center"/>
          </w:tcPr>
          <w:sdt>
            <w:sdtPr>
              <w:rPr>
                <w:rStyle w:val="Estilo8"/>
                <w:rFonts w:cs="Arial"/>
              </w:rPr>
              <w:id w:val="-2080276957"/>
              <w:placeholder>
                <w:docPart w:val="148F4403D7F341B09BFFC81E80C9AEC7"/>
              </w:placeholder>
              <w:date w:fullDate="2023-05-12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697560" w:rsidRDefault="003501C4" w:rsidP="00F334F9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Estilo8"/>
                    <w:rFonts w:cs="Arial"/>
                  </w:rPr>
                  <w:t>12/05/2023</w:t>
                </w:r>
              </w:p>
            </w:sdtContent>
          </w:sdt>
        </w:tc>
        <w:tc>
          <w:tcPr>
            <w:tcW w:w="567" w:type="dxa"/>
          </w:tcPr>
          <w:p w:rsidR="000A32BF" w:rsidRPr="0086131F" w:rsidRDefault="000A32BF" w:rsidP="00F334F9">
            <w:pPr>
              <w:jc w:val="center"/>
              <w:rPr>
                <w:szCs w:val="16"/>
                <w:lang w:val="es-ES"/>
              </w:rPr>
            </w:pPr>
            <w:r>
              <w:rPr>
                <w:szCs w:val="16"/>
                <w:lang w:val="es-ES"/>
              </w:rPr>
              <w:t>80</w:t>
            </w: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A32BF" w:rsidRPr="0063022C" w:rsidTr="00F334F9">
        <w:trPr>
          <w:trHeight w:val="150"/>
        </w:trPr>
        <w:tc>
          <w:tcPr>
            <w:tcW w:w="4323" w:type="dxa"/>
            <w:vMerge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32BF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A32BF" w:rsidRPr="00F017E0" w:rsidRDefault="000A32BF" w:rsidP="00F334F9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993" w:type="dxa"/>
            <w:vAlign w:val="center"/>
          </w:tcPr>
          <w:p w:rsidR="000A32BF" w:rsidRPr="00902CCB" w:rsidRDefault="000A32BF" w:rsidP="00F334F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0A32BF" w:rsidRDefault="000A32BF" w:rsidP="000A32BF">
      <w:pPr>
        <w:rPr>
          <w:rFonts w:cs="Arial"/>
          <w:sz w:val="16"/>
          <w:szCs w:val="16"/>
        </w:rPr>
      </w:pPr>
    </w:p>
    <w:p w:rsidR="000A32BF" w:rsidRDefault="000A32BF" w:rsidP="000A32BF">
      <w:pPr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5"/>
        <w:gridCol w:w="2387"/>
      </w:tblGrid>
      <w:tr w:rsidR="000A32BF" w:rsidRPr="00DC3004" w:rsidTr="00F334F9">
        <w:tc>
          <w:tcPr>
            <w:tcW w:w="11448" w:type="dxa"/>
            <w:shd w:val="clear" w:color="auto" w:fill="D9D9D9" w:themeFill="background1" w:themeFillShade="D9"/>
          </w:tcPr>
          <w:p w:rsidR="000A32BF" w:rsidRDefault="000A32BF" w:rsidP="00F334F9">
            <w:pPr>
              <w:pStyle w:val="Default"/>
              <w:jc w:val="center"/>
              <w:rPr>
                <w:sz w:val="20"/>
                <w:szCs w:val="20"/>
              </w:rPr>
            </w:pPr>
            <w:r w:rsidRPr="00DC3004">
              <w:rPr>
                <w:b/>
                <w:sz w:val="20"/>
                <w:szCs w:val="20"/>
              </w:rPr>
              <w:t>Indicadores de alcance</w:t>
            </w:r>
          </w:p>
          <w:p w:rsidR="000A32BF" w:rsidRPr="00461BDE" w:rsidRDefault="000A32BF" w:rsidP="00F334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D9D9D9" w:themeFill="background1" w:themeFillShade="D9"/>
          </w:tcPr>
          <w:p w:rsidR="000A32BF" w:rsidRDefault="000A32BF" w:rsidP="00F334F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3004">
              <w:rPr>
                <w:b/>
                <w:sz w:val="20"/>
                <w:szCs w:val="20"/>
              </w:rPr>
              <w:t>Valor del indicador</w:t>
            </w:r>
          </w:p>
          <w:p w:rsidR="000A32BF" w:rsidRPr="00DC3004" w:rsidRDefault="000A32BF" w:rsidP="00F334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32BF" w:rsidRPr="00DC3004" w:rsidTr="00F334F9">
        <w:trPr>
          <w:trHeight w:val="246"/>
        </w:trPr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1 Se adapta a diferentes situaciones y/o contextos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2 Incorpora conocimientos de otras asignaturas a la materia de estudio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3 Propone soluciones o procedimientos no vistos en clase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4 Sustenta su punto de vista a partir de la utilización de fuentes de información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0A32BF" w:rsidRPr="00DC3004" w:rsidTr="00F334F9">
        <w:tc>
          <w:tcPr>
            <w:tcW w:w="11448" w:type="dxa"/>
          </w:tcPr>
          <w:p w:rsidR="000A32BF" w:rsidRPr="00940D93" w:rsidRDefault="000A32BF" w:rsidP="00F334F9">
            <w:pPr>
              <w:rPr>
                <w:rFonts w:cs="Arial"/>
              </w:rPr>
            </w:pPr>
            <w:r w:rsidRPr="00940D93">
              <w:rPr>
                <w:rFonts w:cs="Arial"/>
                <w:bCs/>
              </w:rPr>
              <w:t>5 Realiza su trabajo de manera autónoma.</w:t>
            </w:r>
          </w:p>
        </w:tc>
        <w:tc>
          <w:tcPr>
            <w:tcW w:w="2942" w:type="dxa"/>
          </w:tcPr>
          <w:p w:rsidR="000A32BF" w:rsidRPr="00940D93" w:rsidRDefault="000A32BF" w:rsidP="00F33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</w:tbl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p w:rsidR="000A32BF" w:rsidRPr="0063022C" w:rsidRDefault="000A32BF" w:rsidP="000A32BF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1559"/>
        <w:gridCol w:w="993"/>
        <w:gridCol w:w="567"/>
        <w:gridCol w:w="567"/>
        <w:gridCol w:w="1984"/>
      </w:tblGrid>
      <w:tr w:rsidR="000A32BF" w:rsidRPr="0063022C" w:rsidTr="00F334F9">
        <w:tc>
          <w:tcPr>
            <w:tcW w:w="4323" w:type="dxa"/>
            <w:vAlign w:val="center"/>
          </w:tcPr>
          <w:p w:rsidR="000A32BF" w:rsidRPr="00CE3E4D" w:rsidRDefault="000A32BF" w:rsidP="00F334F9">
            <w:pPr>
              <w:tabs>
                <w:tab w:val="left" w:pos="2277"/>
              </w:tabs>
              <w:autoSpaceDE w:val="0"/>
              <w:autoSpaceDN w:val="0"/>
              <w:adjustRightInd w:val="0"/>
              <w:rPr>
                <w:rStyle w:val="Estilo19"/>
                <w:b/>
                <w:sz w:val="18"/>
              </w:rPr>
            </w:pPr>
            <w:r w:rsidRPr="00CE3E4D">
              <w:rPr>
                <w:b/>
                <w:sz w:val="18"/>
              </w:rPr>
              <w:t>Unidad</w:t>
            </w:r>
            <w:r>
              <w:rPr>
                <w:b/>
                <w:sz w:val="18"/>
              </w:rPr>
              <w:t xml:space="preserve"> No</w:t>
            </w:r>
            <w:r w:rsidRPr="00CE3E4D">
              <w:rPr>
                <w:b/>
                <w:sz w:val="18"/>
              </w:rPr>
              <w:t xml:space="preserve">:    </w:t>
            </w:r>
            <w:sdt>
              <w:sdtPr>
                <w:rPr>
                  <w:rStyle w:val="Estilo19"/>
                  <w:b/>
                  <w:sz w:val="18"/>
                </w:rPr>
                <w:id w:val="1586578571"/>
                <w:placeholder>
                  <w:docPart w:val="CF6DE53C32BB49998D317524F0957837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Estilo19"/>
                </w:rPr>
              </w:sdtEndPr>
              <w:sdtContent>
                <w:r>
                  <w:rPr>
                    <w:rStyle w:val="Estilo19"/>
                    <w:b/>
                    <w:sz w:val="18"/>
                  </w:rPr>
                  <w:t>4</w:t>
                </w:r>
              </w:sdtContent>
            </w:sdt>
            <w:r w:rsidRPr="00CE3E4D">
              <w:rPr>
                <w:rStyle w:val="Estilo19"/>
                <w:b/>
                <w:sz w:val="18"/>
              </w:rPr>
              <w:tab/>
            </w:r>
          </w:p>
          <w:p w:rsidR="000A32BF" w:rsidRPr="00CE3E4D" w:rsidRDefault="000A32BF" w:rsidP="00F334F9">
            <w:pPr>
              <w:pStyle w:val="Ttulo3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Style w:val="Estilo19"/>
              </w:rPr>
              <w:t>Series</w:t>
            </w:r>
          </w:p>
        </w:tc>
        <w:tc>
          <w:tcPr>
            <w:tcW w:w="992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559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993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567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%</w:t>
            </w:r>
            <w:r>
              <w:rPr>
                <w:rFonts w:cs="Arial"/>
                <w:b/>
                <w:sz w:val="16"/>
                <w:szCs w:val="16"/>
              </w:rPr>
              <w:t>P</w:t>
            </w:r>
          </w:p>
        </w:tc>
        <w:tc>
          <w:tcPr>
            <w:tcW w:w="567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3022C">
              <w:rPr>
                <w:rFonts w:cs="Arial"/>
                <w:b/>
                <w:sz w:val="16"/>
                <w:szCs w:val="16"/>
              </w:rPr>
              <w:t>Calif</w:t>
            </w:r>
          </w:p>
        </w:tc>
        <w:tc>
          <w:tcPr>
            <w:tcW w:w="1984" w:type="dxa"/>
            <w:vAlign w:val="center"/>
          </w:tcPr>
          <w:p w:rsidR="000A32BF" w:rsidRPr="0063022C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0A32BF" w:rsidRPr="0063022C" w:rsidTr="00F334F9">
        <w:trPr>
          <w:trHeight w:val="1031"/>
        </w:trPr>
        <w:tc>
          <w:tcPr>
            <w:tcW w:w="4323" w:type="dxa"/>
            <w:vMerge w:val="restart"/>
            <w:vAlign w:val="center"/>
          </w:tcPr>
          <w:p w:rsidR="000A32BF" w:rsidRPr="00451A26" w:rsidRDefault="000A32BF" w:rsidP="00F334F9">
            <w:pPr>
              <w:jc w:val="center"/>
              <w:rPr>
                <w:rFonts w:cs="Arial"/>
                <w:sz w:val="16"/>
                <w:szCs w:val="16"/>
              </w:rPr>
            </w:pPr>
          </w:p>
          <w:tbl>
            <w:tblPr>
              <w:tblpPr w:leftFromText="141" w:rightFromText="141" w:horzAnchor="margin" w:tblpY="-10615"/>
              <w:tblOverlap w:val="never"/>
              <w:tblW w:w="10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85"/>
            </w:tblGrid>
            <w:tr w:rsidR="000A32BF" w:rsidRPr="00683AD3" w:rsidTr="00F334F9">
              <w:trPr>
                <w:trHeight w:val="153"/>
              </w:trPr>
              <w:tc>
                <w:tcPr>
                  <w:tcW w:w="10985" w:type="dxa"/>
                </w:tcPr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4.1 Definici</w:t>
                  </w:r>
                  <w:r w:rsidRPr="002A4C54">
                    <w:rPr>
                      <w:rFonts w:eastAsia="DejaVu Sans" w:cs="Arial" w:hint="eastAsia"/>
                      <w:kern w:val="1"/>
                    </w:rPr>
                    <w:t>ó</w:t>
                  </w:r>
                  <w:r w:rsidRPr="002A4C54">
                    <w:rPr>
                      <w:rFonts w:eastAsia="DejaVu Sans" w:cs="Arial"/>
                      <w:kern w:val="1"/>
                    </w:rPr>
                    <w:t>n de sucesi</w:t>
                  </w:r>
                  <w:r w:rsidRPr="002A4C54">
                    <w:rPr>
                      <w:rFonts w:eastAsia="DejaVu Sans" w:cs="Arial" w:hint="eastAsia"/>
                      <w:kern w:val="1"/>
                    </w:rPr>
                    <w:t>ó</w:t>
                  </w:r>
                  <w:r w:rsidRPr="002A4C54">
                    <w:rPr>
                      <w:rFonts w:eastAsia="DejaVu Sans" w:cs="Arial"/>
                      <w:kern w:val="1"/>
                    </w:rPr>
                    <w:t>n.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4.2 Definici</w:t>
                  </w:r>
                  <w:r w:rsidRPr="002A4C54">
                    <w:rPr>
                      <w:rFonts w:eastAsia="DejaVu Sans" w:cs="Arial" w:hint="eastAsia"/>
                      <w:kern w:val="1"/>
                    </w:rPr>
                    <w:t>ó</w:t>
                  </w:r>
                  <w:r w:rsidRPr="002A4C54">
                    <w:rPr>
                      <w:rFonts w:eastAsia="DejaVu Sans" w:cs="Arial"/>
                      <w:kern w:val="1"/>
                    </w:rPr>
                    <w:t>n de serie.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4.2.1 Finita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4.2.2 Infinita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4.3 Serie num</w:t>
                  </w:r>
                  <w:r w:rsidRPr="002A4C54">
                    <w:rPr>
                      <w:rFonts w:eastAsia="DejaVu Sans" w:cs="Arial" w:hint="eastAsia"/>
                      <w:kern w:val="1"/>
                    </w:rPr>
                    <w:t>é</w:t>
                  </w:r>
                  <w:r w:rsidRPr="002A4C54">
                    <w:rPr>
                      <w:rFonts w:eastAsia="DejaVu Sans" w:cs="Arial"/>
                      <w:kern w:val="1"/>
                    </w:rPr>
                    <w:t>rica y convergencia. Criterio de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la raz</w:t>
                  </w:r>
                  <w:r w:rsidRPr="002A4C54">
                    <w:rPr>
                      <w:rFonts w:eastAsia="DejaVu Sans" w:cs="Arial" w:hint="eastAsia"/>
                      <w:kern w:val="1"/>
                    </w:rPr>
                    <w:t>ó</w:t>
                  </w:r>
                  <w:r w:rsidRPr="002A4C54">
                    <w:rPr>
                      <w:rFonts w:eastAsia="DejaVu Sans" w:cs="Arial"/>
                      <w:kern w:val="1"/>
                    </w:rPr>
                    <w:t>n. Criterio de la ra</w:t>
                  </w:r>
                  <w:r w:rsidRPr="002A4C54">
                    <w:rPr>
                      <w:rFonts w:eastAsia="DejaVu Sans" w:cs="Arial" w:hint="eastAsia"/>
                      <w:kern w:val="1"/>
                    </w:rPr>
                    <w:t>í</w:t>
                  </w:r>
                  <w:r w:rsidRPr="002A4C54">
                    <w:rPr>
                      <w:rFonts w:eastAsia="DejaVu Sans" w:cs="Arial"/>
                      <w:kern w:val="1"/>
                    </w:rPr>
                    <w:t>z. Criterio de la</w:t>
                  </w:r>
                  <w:r>
                    <w:rPr>
                      <w:rFonts w:eastAsia="DejaVu Sans" w:cs="Arial"/>
                      <w:kern w:val="1"/>
                    </w:rPr>
                    <w:t xml:space="preserve"> </w:t>
                  </w:r>
                  <w:r w:rsidRPr="002A4C54">
                    <w:rPr>
                      <w:rFonts w:eastAsia="DejaVu Sans" w:cs="Arial"/>
                      <w:kern w:val="1"/>
                    </w:rPr>
                    <w:t>integral.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4.4 Series de potencias.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4.5 Radio de convergencia.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4.6 Serie de Taylor.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4.7 Representaci</w:t>
                  </w:r>
                  <w:r w:rsidRPr="002A4C54">
                    <w:rPr>
                      <w:rFonts w:eastAsia="DejaVu Sans" w:cs="Arial" w:hint="eastAsia"/>
                      <w:kern w:val="1"/>
                    </w:rPr>
                    <w:t>ó</w:t>
                  </w:r>
                  <w:r w:rsidRPr="002A4C54">
                    <w:rPr>
                      <w:rFonts w:eastAsia="DejaVu Sans" w:cs="Arial"/>
                      <w:kern w:val="1"/>
                    </w:rPr>
                    <w:t>n de funciones mediante la</w:t>
                  </w:r>
                </w:p>
                <w:p w:rsidR="000A32BF" w:rsidRPr="002A4C54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serie de Taylor.</w:t>
                  </w:r>
                </w:p>
                <w:p w:rsidR="000A32BF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  <w:r w:rsidRPr="002A4C54">
                    <w:rPr>
                      <w:rFonts w:eastAsia="DejaVu Sans" w:cs="Arial"/>
                      <w:kern w:val="1"/>
                    </w:rPr>
                    <w:t>4.8 C</w:t>
                  </w:r>
                  <w:r w:rsidRPr="002A4C54">
                    <w:rPr>
                      <w:rFonts w:eastAsia="DejaVu Sans" w:cs="Arial" w:hint="eastAsia"/>
                      <w:kern w:val="1"/>
                    </w:rPr>
                    <w:t>á</w:t>
                  </w:r>
                  <w:r w:rsidRPr="002A4C54">
                    <w:rPr>
                      <w:rFonts w:eastAsia="DejaVu Sans" w:cs="Arial"/>
                      <w:kern w:val="1"/>
                    </w:rPr>
                    <w:t>lculo de integrales de funciones</w:t>
                  </w:r>
                  <w:r>
                    <w:rPr>
                      <w:rFonts w:eastAsia="DejaVu Sans" w:cs="Arial"/>
                      <w:kern w:val="1"/>
                    </w:rPr>
                    <w:t xml:space="preserve"> </w:t>
                  </w:r>
                  <w:r w:rsidRPr="002A4C54">
                    <w:rPr>
                      <w:rFonts w:eastAsia="DejaVu Sans" w:cs="Arial"/>
                      <w:kern w:val="1"/>
                    </w:rPr>
                    <w:t>expresadas como serie de Taylor.</w:t>
                  </w:r>
                </w:p>
                <w:p w:rsidR="000A32BF" w:rsidRPr="00683AD3" w:rsidRDefault="000A32BF" w:rsidP="00F334F9">
                  <w:pPr>
                    <w:rPr>
                      <w:rFonts w:eastAsia="DejaVu Sans" w:cs="Arial"/>
                      <w:kern w:val="1"/>
                    </w:rPr>
                  </w:pPr>
                </w:p>
              </w:tc>
            </w:tr>
          </w:tbl>
          <w:p w:rsidR="000A32BF" w:rsidRPr="00451A26" w:rsidRDefault="000A32BF" w:rsidP="00F334F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A32BF" w:rsidRDefault="000A32BF" w:rsidP="00F334F9">
            <w:pPr>
              <w:jc w:val="center"/>
              <w:rPr>
                <w:rStyle w:val="Estilo7"/>
                <w:szCs w:val="16"/>
              </w:rPr>
            </w:pPr>
          </w:p>
          <w:p w:rsidR="000A32BF" w:rsidRDefault="000A32BF" w:rsidP="00F334F9">
            <w:pPr>
              <w:jc w:val="center"/>
              <w:rPr>
                <w:rStyle w:val="Estilo7"/>
                <w:szCs w:val="16"/>
              </w:rPr>
            </w:pPr>
          </w:p>
          <w:p w:rsidR="000A32BF" w:rsidRDefault="000A32BF" w:rsidP="00F334F9">
            <w:pPr>
              <w:jc w:val="center"/>
              <w:rPr>
                <w:rStyle w:val="Estilo7"/>
                <w:szCs w:val="16"/>
              </w:rPr>
            </w:pPr>
          </w:p>
          <w:p w:rsidR="000A32BF" w:rsidRPr="00697560" w:rsidRDefault="000A32BF" w:rsidP="00F334F9">
            <w:pPr>
              <w:jc w:val="center"/>
              <w:rPr>
                <w:rStyle w:val="Estilo7"/>
                <w:szCs w:val="16"/>
              </w:rPr>
            </w:pPr>
            <w:r w:rsidRPr="00697560">
              <w:rPr>
                <w:rStyle w:val="Estilo7"/>
                <w:szCs w:val="16"/>
              </w:rPr>
              <w:t>Del</w:t>
            </w:r>
          </w:p>
          <w:p w:rsidR="000A32BF" w:rsidRPr="00697560" w:rsidRDefault="009525D1" w:rsidP="00F334F9">
            <w:pPr>
              <w:jc w:val="center"/>
              <w:rPr>
                <w:rStyle w:val="Estilo7"/>
                <w:szCs w:val="16"/>
              </w:rPr>
            </w:pPr>
            <w:sdt>
              <w:sdtPr>
                <w:rPr>
                  <w:rStyle w:val="Estilo7"/>
                  <w:szCs w:val="16"/>
                </w:rPr>
                <w:id w:val="415366132"/>
                <w:placeholder>
                  <w:docPart w:val="4A43BA5CFB3D4575B0F2BC46E2C378BA"/>
                </w:placeholder>
                <w:date w:fullDate="2023-05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 w:rsidR="003501C4">
                  <w:rPr>
                    <w:rStyle w:val="Estilo7"/>
                    <w:szCs w:val="16"/>
                  </w:rPr>
                  <w:t>15/05/2023</w:t>
                </w:r>
              </w:sdtContent>
            </w:sdt>
          </w:p>
          <w:p w:rsidR="000A32BF" w:rsidRPr="00697560" w:rsidRDefault="000A32BF" w:rsidP="00F334F9">
            <w:pPr>
              <w:jc w:val="center"/>
              <w:rPr>
                <w:rStyle w:val="Estilo7"/>
                <w:szCs w:val="16"/>
              </w:rPr>
            </w:pPr>
            <w:r w:rsidRPr="00697560">
              <w:rPr>
                <w:rStyle w:val="Estilo7"/>
                <w:szCs w:val="16"/>
              </w:rPr>
              <w:t>Al</w:t>
            </w:r>
          </w:p>
          <w:sdt>
            <w:sdtPr>
              <w:rPr>
                <w:rStyle w:val="Estilo8"/>
              </w:rPr>
              <w:id w:val="661670189"/>
              <w:placeholder>
                <w:docPart w:val="4A43BA5CFB3D4575B0F2BC46E2C378BA"/>
              </w:placeholder>
              <w:date w:fullDate="2023-05-22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697560" w:rsidRDefault="003501C4" w:rsidP="00F334F9">
                <w:pPr>
                  <w:jc w:val="center"/>
                  <w:rPr>
                    <w:b/>
                    <w:sz w:val="16"/>
                    <w:szCs w:val="16"/>
                    <w:lang w:val="es-ES"/>
                  </w:rPr>
                </w:pPr>
                <w:r>
                  <w:rPr>
                    <w:rStyle w:val="Estilo8"/>
                  </w:rPr>
                  <w:t>22/05/2023</w:t>
                </w:r>
              </w:p>
            </w:sdtContent>
          </w:sdt>
          <w:p w:rsidR="000A32BF" w:rsidRPr="00697560" w:rsidRDefault="000A32BF" w:rsidP="00F334F9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697560">
              <w:rPr>
                <w:b/>
                <w:sz w:val="16"/>
                <w:szCs w:val="16"/>
                <w:lang w:val="es-ES"/>
              </w:rPr>
              <w:t xml:space="preserve"> </w:t>
            </w:r>
          </w:p>
          <w:p w:rsidR="000A32BF" w:rsidRPr="0063022C" w:rsidRDefault="000A32BF" w:rsidP="00F334F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A32BF" w:rsidRPr="001512B2" w:rsidRDefault="000A32BF" w:rsidP="00F334F9">
            <w:pPr>
              <w:jc w:val="center"/>
              <w:rPr>
                <w:sz w:val="18"/>
                <w:szCs w:val="16"/>
                <w:lang w:val="es-ES"/>
              </w:rPr>
            </w:pPr>
            <w:r>
              <w:rPr>
                <w:sz w:val="18"/>
                <w:szCs w:val="16"/>
                <w:lang w:val="es-ES"/>
              </w:rPr>
              <w:t>Tareas</w:t>
            </w:r>
            <w:r w:rsidRPr="001512B2">
              <w:rPr>
                <w:sz w:val="18"/>
                <w:szCs w:val="16"/>
                <w:lang w:val="es-ES"/>
              </w:rPr>
              <w:t xml:space="preserve"> 4</w:t>
            </w:r>
          </w:p>
          <w:p w:rsidR="000A32BF" w:rsidRPr="001512B2" w:rsidRDefault="000A32BF" w:rsidP="00F334F9">
            <w:pPr>
              <w:jc w:val="center"/>
              <w:rPr>
                <w:sz w:val="18"/>
                <w:szCs w:val="16"/>
                <w:lang w:val="es-ES"/>
              </w:rPr>
            </w:pPr>
          </w:p>
        </w:tc>
        <w:tc>
          <w:tcPr>
            <w:tcW w:w="993" w:type="dxa"/>
            <w:vAlign w:val="center"/>
          </w:tcPr>
          <w:sdt>
            <w:sdtPr>
              <w:rPr>
                <w:rStyle w:val="Estilo8"/>
                <w:rFonts w:cs="Arial"/>
              </w:rPr>
              <w:id w:val="-784260215"/>
              <w:placeholder>
                <w:docPart w:val="AE1578F002204D7CB41CEE370AF7384C"/>
              </w:placeholder>
              <w:date w:fullDate="2022-05-22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697560" w:rsidRDefault="003501C4" w:rsidP="00F334F9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Estilo8"/>
                    <w:rFonts w:cs="Arial"/>
                  </w:rPr>
                  <w:t>22/05/2022</w:t>
                </w:r>
              </w:p>
            </w:sdtContent>
          </w:sdt>
          <w:sdt>
            <w:sdtPr>
              <w:rPr>
                <w:rStyle w:val="Estilo8"/>
                <w:rFonts w:cs="Arial"/>
              </w:rPr>
              <w:id w:val="492680594"/>
              <w:placeholder>
                <w:docPart w:val="CB60AD60C5FE4AA488946F57866E0315"/>
              </w:placeholder>
              <w:showingPlcHdr/>
              <w:date w:fullDate="2020-11-26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697560" w:rsidRDefault="000A32BF" w:rsidP="00F334F9">
                <w:pPr>
                  <w:jc w:val="center"/>
                  <w:rPr>
                    <w:sz w:val="16"/>
                    <w:szCs w:val="16"/>
                  </w:rPr>
                </w:pPr>
                <w:r w:rsidRPr="003501C4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sdtContent>
          </w:sdt>
        </w:tc>
        <w:tc>
          <w:tcPr>
            <w:tcW w:w="567" w:type="dxa"/>
            <w:vAlign w:val="center"/>
          </w:tcPr>
          <w:p w:rsidR="000A32BF" w:rsidRPr="00697560" w:rsidRDefault="000A32BF" w:rsidP="00F334F9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0A32BF" w:rsidRPr="00CE3E4D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theme="minorHAnsi"/>
                <w:szCs w:val="16"/>
              </w:rPr>
              <w:t>Las tareas dan derecho a examen</w:t>
            </w:r>
          </w:p>
        </w:tc>
      </w:tr>
      <w:tr w:rsidR="000A32BF" w:rsidRPr="0063022C" w:rsidTr="00F334F9">
        <w:trPr>
          <w:trHeight w:val="792"/>
        </w:trPr>
        <w:tc>
          <w:tcPr>
            <w:tcW w:w="4323" w:type="dxa"/>
            <w:vMerge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32BF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A32BF" w:rsidRPr="001512B2" w:rsidRDefault="000A32BF" w:rsidP="00F334F9">
            <w:pPr>
              <w:jc w:val="center"/>
              <w:rPr>
                <w:sz w:val="18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</w:rPr>
              <w:t>4º EXAMEN INDIVIDUAL</w:t>
            </w:r>
          </w:p>
        </w:tc>
        <w:tc>
          <w:tcPr>
            <w:tcW w:w="993" w:type="dxa"/>
            <w:vAlign w:val="center"/>
          </w:tcPr>
          <w:sdt>
            <w:sdtPr>
              <w:rPr>
                <w:rStyle w:val="Estilo8"/>
                <w:rFonts w:cs="Arial"/>
              </w:rPr>
              <w:id w:val="-880472744"/>
              <w:placeholder>
                <w:docPart w:val="251E12DCD6C34C56A0B16C84742A2B6C"/>
              </w:placeholder>
              <w:date w:fullDate="2023-05-22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0A32BF" w:rsidRPr="00451A26" w:rsidRDefault="003501C4" w:rsidP="00F334F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Estilo8"/>
                    <w:rFonts w:cs="Arial"/>
                  </w:rPr>
                  <w:t>22/05/2023</w:t>
                </w:r>
              </w:p>
            </w:sdtContent>
          </w:sdt>
        </w:tc>
        <w:tc>
          <w:tcPr>
            <w:tcW w:w="567" w:type="dxa"/>
          </w:tcPr>
          <w:p w:rsidR="000A32BF" w:rsidRPr="00697560" w:rsidRDefault="000A32BF" w:rsidP="00F334F9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A32BF" w:rsidRPr="0063022C" w:rsidTr="00F334F9">
        <w:trPr>
          <w:trHeight w:val="150"/>
        </w:trPr>
        <w:tc>
          <w:tcPr>
            <w:tcW w:w="4323" w:type="dxa"/>
            <w:vMerge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32BF" w:rsidRDefault="000A32BF" w:rsidP="00F334F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A32BF" w:rsidRPr="00F017E0" w:rsidRDefault="000A32BF" w:rsidP="00F334F9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993" w:type="dxa"/>
            <w:vAlign w:val="center"/>
          </w:tcPr>
          <w:p w:rsidR="000A32BF" w:rsidRPr="00902CCB" w:rsidRDefault="000A32BF" w:rsidP="00F334F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A32BF" w:rsidRPr="0063022C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A32BF" w:rsidRPr="0063022C" w:rsidTr="00F334F9">
        <w:trPr>
          <w:trHeight w:val="150"/>
        </w:trPr>
        <w:tc>
          <w:tcPr>
            <w:tcW w:w="10985" w:type="dxa"/>
            <w:gridSpan w:val="7"/>
          </w:tcPr>
          <w:p w:rsidR="000A32BF" w:rsidRDefault="000A32BF" w:rsidP="00F334F9">
            <w:pPr>
              <w:jc w:val="center"/>
              <w:rPr>
                <w:rStyle w:val="Estilo8"/>
                <w:rFonts w:cs="Arial"/>
              </w:rPr>
            </w:pPr>
            <w:r>
              <w:rPr>
                <w:rFonts w:eastAsia="DejaVu Sans" w:cs="Arial"/>
                <w:kern w:val="1"/>
              </w:rPr>
              <w:t xml:space="preserve">Examen de 2ª oportunidad   </w:t>
            </w:r>
            <w:sdt>
              <w:sdtPr>
                <w:rPr>
                  <w:rStyle w:val="Estilo8"/>
                  <w:rFonts w:cs="Arial"/>
                  <w:sz w:val="22"/>
                </w:rPr>
                <w:id w:val="-667950681"/>
                <w:placeholder>
                  <w:docPart w:val="E03C5C3DC3BD443B8B9B3B409DED6532"/>
                </w:placeholder>
                <w:date w:fullDate="2022-05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8"/>
                </w:rPr>
              </w:sdtEndPr>
              <w:sdtContent>
                <w:r w:rsidR="003501C4">
                  <w:rPr>
                    <w:rStyle w:val="Estilo8"/>
                    <w:rFonts w:cs="Arial"/>
                    <w:sz w:val="22"/>
                  </w:rPr>
                  <w:t>25/05/2022</w:t>
                </w:r>
              </w:sdtContent>
            </w:sdt>
          </w:p>
          <w:p w:rsidR="000A32BF" w:rsidRDefault="000A32BF" w:rsidP="00F334F9">
            <w:pPr>
              <w:rPr>
                <w:rFonts w:cs="Arial"/>
                <w:szCs w:val="16"/>
              </w:rPr>
            </w:pPr>
          </w:p>
          <w:p w:rsidR="000A32BF" w:rsidRDefault="000A32BF" w:rsidP="00F334F9">
            <w:pPr>
              <w:rPr>
                <w:rFonts w:cs="Arial"/>
                <w:szCs w:val="16"/>
              </w:rPr>
            </w:pPr>
          </w:p>
          <w:p w:rsidR="000A32BF" w:rsidRDefault="000A32BF" w:rsidP="00F334F9">
            <w:pPr>
              <w:rPr>
                <w:rFonts w:cs="Arial"/>
                <w:szCs w:val="16"/>
              </w:rPr>
            </w:pPr>
          </w:p>
          <w:p w:rsidR="000A32BF" w:rsidRDefault="000A32BF" w:rsidP="00F334F9">
            <w:pPr>
              <w:rPr>
                <w:rFonts w:cs="Arial"/>
                <w:szCs w:val="16"/>
              </w:rPr>
            </w:pPr>
          </w:p>
          <w:p w:rsidR="000A32BF" w:rsidRPr="000D1FD2" w:rsidRDefault="000A32BF" w:rsidP="00F334F9">
            <w:pPr>
              <w:rPr>
                <w:rFonts w:cs="Arial"/>
                <w:szCs w:val="16"/>
              </w:rPr>
            </w:pPr>
          </w:p>
        </w:tc>
      </w:tr>
    </w:tbl>
    <w:p w:rsidR="000A32BF" w:rsidRPr="001A10C5" w:rsidRDefault="000A32BF" w:rsidP="000A32BF">
      <w:pPr>
        <w:pStyle w:val="Prrafodelista"/>
        <w:numPr>
          <w:ilvl w:val="0"/>
          <w:numId w:val="1"/>
        </w:numPr>
        <w:rPr>
          <w:rFonts w:cs="Arial"/>
          <w:b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A32BF" w:rsidRPr="0063022C" w:rsidTr="00F334F9">
        <w:trPr>
          <w:trHeight w:val="132"/>
        </w:trPr>
        <w:tc>
          <w:tcPr>
            <w:tcW w:w="10985" w:type="dxa"/>
          </w:tcPr>
          <w:p w:rsidR="000A32BF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 w:rsidRPr="002845C5">
              <w:rPr>
                <w:rFonts w:cs="Arial"/>
                <w:b/>
                <w:sz w:val="16"/>
                <w:szCs w:val="16"/>
              </w:rPr>
              <w:t xml:space="preserve">Observaciones:   </w:t>
            </w:r>
          </w:p>
          <w:p w:rsidR="000A32BF" w:rsidRDefault="000A32BF" w:rsidP="00F334F9">
            <w:pPr>
              <w:pStyle w:val="Prrafodelista"/>
              <w:numPr>
                <w:ilvl w:val="0"/>
                <w:numId w:val="3"/>
              </w:numPr>
              <w:rPr>
                <w:rFonts w:cs="Arial"/>
                <w:b/>
                <w:sz w:val="16"/>
                <w:szCs w:val="16"/>
              </w:rPr>
            </w:pPr>
            <w:r w:rsidRPr="009B327E">
              <w:rPr>
                <w:rFonts w:cs="Arial"/>
                <w:b/>
                <w:sz w:val="16"/>
                <w:szCs w:val="16"/>
              </w:rPr>
              <w:t>Las tareas deben entregarse antes del examen y dan derecho a éste.</w:t>
            </w:r>
          </w:p>
          <w:p w:rsidR="000A32BF" w:rsidRPr="009B327E" w:rsidRDefault="000A32BF" w:rsidP="00F334F9">
            <w:pPr>
              <w:pStyle w:val="Prrafodelista"/>
              <w:rPr>
                <w:rFonts w:cs="Arial"/>
                <w:b/>
                <w:sz w:val="16"/>
                <w:szCs w:val="16"/>
              </w:rPr>
            </w:pPr>
            <w:r w:rsidRPr="001A10C5">
              <w:rPr>
                <w:rFonts w:cs="Arial"/>
                <w:szCs w:val="16"/>
              </w:rPr>
              <w:lastRenderedPageBreak/>
              <w:t>En la página web abajo indicada se encontrarán todos los apoyos necesarios para el curso.</w:t>
            </w:r>
          </w:p>
          <w:p w:rsidR="000A32BF" w:rsidRPr="0063022C" w:rsidRDefault="000A32BF" w:rsidP="00F334F9">
            <w:pPr>
              <w:rPr>
                <w:rFonts w:cs="Arial"/>
                <w:sz w:val="16"/>
                <w:szCs w:val="16"/>
              </w:rPr>
            </w:pPr>
          </w:p>
        </w:tc>
      </w:tr>
      <w:tr w:rsidR="000A32BF" w:rsidRPr="003501C4" w:rsidTr="00F334F9">
        <w:trPr>
          <w:trHeight w:val="132"/>
        </w:trPr>
        <w:tc>
          <w:tcPr>
            <w:tcW w:w="10985" w:type="dxa"/>
          </w:tcPr>
          <w:p w:rsidR="000A32BF" w:rsidRPr="009B327E" w:rsidRDefault="000A32BF" w:rsidP="00F334F9">
            <w:pPr>
              <w:rPr>
                <w:rFonts w:cs="Arial"/>
                <w:b/>
                <w:sz w:val="16"/>
                <w:szCs w:val="16"/>
              </w:rPr>
            </w:pPr>
            <w:r w:rsidRPr="009B327E">
              <w:rPr>
                <w:rFonts w:cs="Arial"/>
                <w:b/>
                <w:sz w:val="16"/>
                <w:szCs w:val="16"/>
              </w:rPr>
              <w:lastRenderedPageBreak/>
              <w:t>Bibliografía y apoyos didácticos:</w:t>
            </w:r>
          </w:p>
          <w:p w:rsidR="000A32BF" w:rsidRDefault="000A32BF" w:rsidP="00F334F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Acceder a página: </w:t>
            </w:r>
            <w:hyperlink r:id="rId7" w:history="1">
              <w:r w:rsidRPr="00810B45">
                <w:rPr>
                  <w:rStyle w:val="Hipervnculo"/>
                  <w:rFonts w:cs="Arial"/>
                </w:rPr>
                <w:t>http://calculomate.wixsite.com/calculo</w:t>
              </w:r>
            </w:hyperlink>
            <w:r>
              <w:rPr>
                <w:rFonts w:cs="Arial"/>
                <w:color w:val="000000"/>
              </w:rPr>
              <w:t xml:space="preserve">  donde encontrarás:</w:t>
            </w:r>
          </w:p>
          <w:p w:rsidR="000A32BF" w:rsidRPr="008A2737" w:rsidRDefault="000A32BF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rPr>
                <w:rFonts w:cs="Arial"/>
                <w:i/>
              </w:rPr>
            </w:pPr>
            <w:r w:rsidRPr="008A2737">
              <w:rPr>
                <w:rFonts w:cs="Arial"/>
                <w:b/>
                <w:i/>
                <w:color w:val="000000"/>
              </w:rPr>
              <w:t xml:space="preserve">Textos </w:t>
            </w:r>
            <w:r>
              <w:rPr>
                <w:rFonts w:cs="Arial"/>
                <w:b/>
                <w:i/>
                <w:color w:val="000000"/>
              </w:rPr>
              <w:t>en</w:t>
            </w:r>
            <w:r w:rsidRPr="008A2737">
              <w:rPr>
                <w:rFonts w:cs="Arial"/>
                <w:b/>
                <w:i/>
                <w:color w:val="000000"/>
              </w:rPr>
              <w:t xml:space="preserve"> PDF</w:t>
            </w:r>
            <w:r>
              <w:rPr>
                <w:rFonts w:cs="Arial"/>
                <w:i/>
                <w:color w:val="000000"/>
              </w:rPr>
              <w:t xml:space="preserve">: </w:t>
            </w:r>
          </w:p>
          <w:p w:rsidR="000A32BF" w:rsidRDefault="000A32BF" w:rsidP="00F334F9">
            <w:pPr>
              <w:pStyle w:val="Prrafodelista"/>
              <w:autoSpaceDE w:val="0"/>
              <w:autoSpaceDN w:val="0"/>
              <w:adjustRightInd w:val="0"/>
              <w:ind w:left="1276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-</w:t>
            </w:r>
            <w:r w:rsidRPr="0049658B">
              <w:rPr>
                <w:rFonts w:cs="Arial"/>
                <w:i/>
              </w:rPr>
              <w:t xml:space="preserve">Ayres, Frank. </w:t>
            </w:r>
            <w:r w:rsidRPr="0049658B">
              <w:rPr>
                <w:rFonts w:ascii="Arial-ItalicMT" w:hAnsi="Arial-ItalicMT" w:cs="Arial-ItalicMT"/>
                <w:i/>
                <w:iCs/>
              </w:rPr>
              <w:t>Cálculo</w:t>
            </w:r>
            <w:r w:rsidRPr="0049658B">
              <w:rPr>
                <w:rFonts w:cs="Arial"/>
                <w:i/>
              </w:rPr>
              <w:t>, McGraw-Hill, 2005, CÁLCULO con geometría analítica</w:t>
            </w:r>
            <w:r>
              <w:rPr>
                <w:rFonts w:cs="Arial"/>
                <w:i/>
              </w:rPr>
              <w:t>.</w:t>
            </w:r>
          </w:p>
          <w:p w:rsidR="000A32BF" w:rsidRDefault="000A32BF" w:rsidP="00F334F9">
            <w:pPr>
              <w:pStyle w:val="Prrafodelista"/>
              <w:autoSpaceDE w:val="0"/>
              <w:autoSpaceDN w:val="0"/>
              <w:adjustRightInd w:val="0"/>
              <w:ind w:left="1276"/>
              <w:rPr>
                <w:rFonts w:cs="Arial"/>
                <w:i/>
              </w:rPr>
            </w:pPr>
            <w:r w:rsidRPr="0049658B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-</w:t>
            </w:r>
            <w:r w:rsidRPr="0049658B">
              <w:rPr>
                <w:rFonts w:cs="Arial"/>
                <w:i/>
              </w:rPr>
              <w:t>RON LARSON, Cálculo Diferencial e Integral</w:t>
            </w:r>
            <w:r>
              <w:rPr>
                <w:rFonts w:cs="Arial"/>
                <w:i/>
              </w:rPr>
              <w:t xml:space="preserve">. </w:t>
            </w:r>
          </w:p>
          <w:p w:rsidR="000A32BF" w:rsidRDefault="000A32BF" w:rsidP="00F334F9">
            <w:pPr>
              <w:pStyle w:val="Prrafodelista"/>
              <w:autoSpaceDE w:val="0"/>
              <w:autoSpaceDN w:val="0"/>
              <w:adjustRightInd w:val="0"/>
              <w:ind w:left="1276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-</w:t>
            </w:r>
            <w:r w:rsidRPr="0049658B">
              <w:rPr>
                <w:rFonts w:cs="Arial"/>
                <w:i/>
              </w:rPr>
              <w:t>PÉREZ GONZÁLEZ, Cálculo Diferencial e Integral</w:t>
            </w:r>
            <w:r>
              <w:rPr>
                <w:rFonts w:cs="Arial"/>
                <w:i/>
              </w:rPr>
              <w:t>.</w:t>
            </w:r>
          </w:p>
          <w:p w:rsidR="000A32BF" w:rsidRDefault="000A32BF" w:rsidP="00F334F9">
            <w:pPr>
              <w:pStyle w:val="Prrafodelista"/>
              <w:autoSpaceDE w:val="0"/>
              <w:autoSpaceDN w:val="0"/>
              <w:adjustRightInd w:val="0"/>
              <w:ind w:left="1276"/>
              <w:rPr>
                <w:rFonts w:cs="Arial"/>
                <w:i/>
              </w:rPr>
            </w:pPr>
            <w:r w:rsidRPr="0049658B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-</w:t>
            </w:r>
            <w:r w:rsidRPr="0049658B">
              <w:rPr>
                <w:rFonts w:cs="Arial"/>
                <w:i/>
              </w:rPr>
              <w:t>PURCELL, VERBERG, RIGDON</w:t>
            </w:r>
            <w:r>
              <w:rPr>
                <w:rFonts w:cs="Arial"/>
                <w:i/>
              </w:rPr>
              <w:t xml:space="preserve"> Cálculo Diferencial e Integral</w:t>
            </w:r>
          </w:p>
          <w:p w:rsidR="000A32BF" w:rsidRPr="00CA5FCB" w:rsidRDefault="000A32BF" w:rsidP="00F334F9">
            <w:pPr>
              <w:pStyle w:val="Prrafodelista"/>
              <w:autoSpaceDE w:val="0"/>
              <w:autoSpaceDN w:val="0"/>
              <w:adjustRightInd w:val="0"/>
              <w:ind w:left="1276"/>
              <w:rPr>
                <w:rFonts w:cs="Arial"/>
                <w:i/>
                <w:lang w:val="es-MX"/>
              </w:rPr>
            </w:pPr>
            <w:r>
              <w:rPr>
                <w:rFonts w:cs="Arial"/>
                <w:i/>
              </w:rPr>
              <w:t>-HERNÁNDEZ S. ELSIE, Cálculo Diferencial e Integral</w:t>
            </w:r>
          </w:p>
          <w:p w:rsidR="000A32BF" w:rsidRDefault="000A32BF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Programa de la asignatura</w:t>
            </w:r>
          </w:p>
          <w:p w:rsidR="000A32BF" w:rsidRPr="0049658B" w:rsidRDefault="000A32BF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i/>
                <w:lang w:val="en-US"/>
              </w:rPr>
            </w:pPr>
            <w:r w:rsidRPr="0049658B">
              <w:rPr>
                <w:rFonts w:cs="Arial"/>
                <w:b/>
                <w:i/>
                <w:lang w:val="en-US"/>
              </w:rPr>
              <w:t xml:space="preserve">Software:       </w:t>
            </w:r>
            <w:r w:rsidR="003501C4">
              <w:rPr>
                <w:rFonts w:cs="Arial"/>
                <w:i/>
                <w:lang w:val="en-US"/>
              </w:rPr>
              <w:t>GEOGEBRA</w:t>
            </w:r>
            <w:bookmarkStart w:id="0" w:name="_GoBack"/>
            <w:bookmarkEnd w:id="0"/>
          </w:p>
          <w:p w:rsidR="000A32BF" w:rsidRPr="00983BC5" w:rsidRDefault="000A32BF" w:rsidP="00F334F9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  <w:p w:rsidR="000A32BF" w:rsidRPr="00446A02" w:rsidRDefault="000A32BF" w:rsidP="00F334F9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:rsidR="000A32BF" w:rsidRPr="000D1FD2" w:rsidRDefault="000A32BF" w:rsidP="000A32BF">
      <w:pPr>
        <w:rPr>
          <w:rFonts w:cs="Arial"/>
          <w:sz w:val="16"/>
          <w:szCs w:val="16"/>
          <w:lang w:val="en-US"/>
        </w:rPr>
      </w:pPr>
    </w:p>
    <w:p w:rsidR="000A32BF" w:rsidRPr="00B477C9" w:rsidRDefault="000A32BF" w:rsidP="000A32BF">
      <w:pPr>
        <w:rPr>
          <w:lang w:val="en-US"/>
        </w:rPr>
      </w:pPr>
    </w:p>
    <w:p w:rsidR="000A32BF" w:rsidRPr="00E05779" w:rsidRDefault="000A32BF" w:rsidP="000A32BF">
      <w:pPr>
        <w:rPr>
          <w:lang w:val="en-US"/>
        </w:rPr>
      </w:pPr>
    </w:p>
    <w:p w:rsidR="000A32BF" w:rsidRPr="003501C4" w:rsidRDefault="000A32BF" w:rsidP="000A32BF">
      <w:pPr>
        <w:rPr>
          <w:lang w:val="en-US"/>
        </w:rPr>
      </w:pPr>
    </w:p>
    <w:p w:rsidR="000A32BF" w:rsidRPr="003501C4" w:rsidRDefault="000A32BF" w:rsidP="000A32BF">
      <w:pPr>
        <w:rPr>
          <w:lang w:val="en-US"/>
        </w:rPr>
      </w:pPr>
    </w:p>
    <w:p w:rsidR="00C40DE0" w:rsidRPr="003501C4" w:rsidRDefault="009525D1">
      <w:pPr>
        <w:rPr>
          <w:lang w:val="en-US"/>
        </w:rPr>
      </w:pPr>
    </w:p>
    <w:sectPr w:rsidR="00C40DE0" w:rsidRPr="003501C4" w:rsidSect="00A92A11">
      <w:headerReference w:type="default" r:id="rId8"/>
      <w:pgSz w:w="12242" w:h="15842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D1" w:rsidRDefault="009525D1">
      <w:pPr>
        <w:spacing w:after="0" w:line="240" w:lineRule="auto"/>
      </w:pPr>
      <w:r>
        <w:separator/>
      </w:r>
    </w:p>
  </w:endnote>
  <w:endnote w:type="continuationSeparator" w:id="0">
    <w:p w:rsidR="009525D1" w:rsidRDefault="0095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jaVu Sans">
    <w:altName w:val="MS Gothic"/>
    <w:charset w:val="80"/>
    <w:family w:val="auto"/>
    <w:pitch w:val="variable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D1" w:rsidRDefault="009525D1">
      <w:pPr>
        <w:spacing w:after="0" w:line="240" w:lineRule="auto"/>
      </w:pPr>
      <w:r>
        <w:separator/>
      </w:r>
    </w:p>
  </w:footnote>
  <w:footnote w:type="continuationSeparator" w:id="0">
    <w:p w:rsidR="009525D1" w:rsidRDefault="0095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245"/>
      <w:gridCol w:w="3899"/>
    </w:tblGrid>
    <w:tr w:rsidR="00F017E0" w:rsidTr="00195217">
      <w:trPr>
        <w:trHeight w:val="680"/>
      </w:trPr>
      <w:tc>
        <w:tcPr>
          <w:tcW w:w="11057" w:type="dxa"/>
          <w:gridSpan w:val="3"/>
        </w:tcPr>
        <w:p w:rsidR="00F017E0" w:rsidRPr="0012413E" w:rsidRDefault="00BC5802" w:rsidP="00195217">
          <w:pPr>
            <w:jc w:val="center"/>
            <w:rPr>
              <w:rFonts w:cs="Arial"/>
              <w:b/>
            </w:rPr>
          </w:pPr>
          <w:r w:rsidRPr="0012413E">
            <w:rPr>
              <w:rFonts w:cs="Arial"/>
              <w:b/>
            </w:rPr>
            <w:t>TECNOLÓGICO NACIONAL DE MÉXICO</w:t>
          </w:r>
        </w:p>
        <w:p w:rsidR="00F017E0" w:rsidRPr="0012413E" w:rsidRDefault="009525D1" w:rsidP="00195217">
          <w:pPr>
            <w:jc w:val="center"/>
            <w:rPr>
              <w:rFonts w:cs="Arial"/>
              <w:b/>
              <w:sz w:val="10"/>
              <w:szCs w:val="10"/>
            </w:rPr>
          </w:pPr>
        </w:p>
        <w:p w:rsidR="00F017E0" w:rsidRDefault="00BC5802" w:rsidP="00195217">
          <w:pPr>
            <w:pStyle w:val="Encabezado"/>
            <w:jc w:val="center"/>
            <w:rPr>
              <w:rFonts w:ascii="Calibri" w:hAnsi="Calibri"/>
            </w:rPr>
          </w:pPr>
          <w:r w:rsidRPr="0012413E">
            <w:rPr>
              <w:rFonts w:cs="Arial"/>
              <w:b/>
              <w:sz w:val="22"/>
              <w:szCs w:val="22"/>
            </w:rPr>
            <w:t>Instituto Tecnológico de Puebla</w:t>
          </w:r>
        </w:p>
      </w:tc>
    </w:tr>
    <w:tr w:rsidR="00F017E0" w:rsidRPr="00F025D5" w:rsidTr="0019521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397"/>
      </w:trPr>
      <w:tc>
        <w:tcPr>
          <w:tcW w:w="1913" w:type="dxa"/>
          <w:vMerge w:val="restart"/>
          <w:vAlign w:val="center"/>
        </w:tcPr>
        <w:p w:rsidR="00F017E0" w:rsidRPr="00F025D5" w:rsidRDefault="00BC5802" w:rsidP="00195217">
          <w:pPr>
            <w:pStyle w:val="Encabezado"/>
            <w:jc w:val="center"/>
            <w:rPr>
              <w:rFonts w:ascii="Calibri" w:hAnsi="Calibri"/>
            </w:rPr>
          </w:pPr>
          <w:r w:rsidRPr="002C5382">
            <w:rPr>
              <w:rFonts w:ascii="Calibri" w:hAnsi="Calibri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CD76E25" wp14:editId="4FA96DDD">
                <wp:simplePos x="0" y="0"/>
                <wp:positionH relativeFrom="column">
                  <wp:posOffset>186055</wp:posOffset>
                </wp:positionH>
                <wp:positionV relativeFrom="paragraph">
                  <wp:posOffset>7620</wp:posOffset>
                </wp:positionV>
                <wp:extent cx="793115" cy="784860"/>
                <wp:effectExtent l="0" t="0" r="0" b="0"/>
                <wp:wrapThrough wrapText="bothSides">
                  <wp:wrapPolygon edited="0">
                    <wp:start x="6745" y="1049"/>
                    <wp:lineTo x="4151" y="2621"/>
                    <wp:lineTo x="0" y="7864"/>
                    <wp:lineTo x="0" y="11534"/>
                    <wp:lineTo x="2594" y="17825"/>
                    <wp:lineTo x="6226" y="19922"/>
                    <wp:lineTo x="6745" y="19922"/>
                    <wp:lineTo x="14527" y="19922"/>
                    <wp:lineTo x="15046" y="19922"/>
                    <wp:lineTo x="18159" y="17825"/>
                    <wp:lineTo x="19196" y="17825"/>
                    <wp:lineTo x="21271" y="11534"/>
                    <wp:lineTo x="21271" y="7340"/>
                    <wp:lineTo x="17640" y="2621"/>
                    <wp:lineTo x="14527" y="1049"/>
                    <wp:lineTo x="6745" y="1049"/>
                  </wp:wrapPolygon>
                </wp:wrapThrough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nstituto Tecnológico de Puebla 201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115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:rsidR="00F017E0" w:rsidRPr="000C6F6C" w:rsidRDefault="00BC5802" w:rsidP="00195217">
          <w:pPr>
            <w:pStyle w:val="Piedepgina"/>
            <w:rPr>
              <w:rFonts w:cs="Arial"/>
              <w:b/>
              <w:sz w:val="22"/>
              <w:szCs w:val="22"/>
            </w:rPr>
          </w:pPr>
          <w:r w:rsidRPr="000C6F6C">
            <w:rPr>
              <w:rFonts w:cs="Arial"/>
              <w:b/>
              <w:sz w:val="22"/>
              <w:szCs w:val="22"/>
            </w:rPr>
            <w:t xml:space="preserve">Nombre del formato: </w:t>
          </w:r>
        </w:p>
        <w:p w:rsidR="00F017E0" w:rsidRPr="000C6F6C" w:rsidRDefault="00BC5802" w:rsidP="00195217">
          <w:pPr>
            <w:jc w:val="center"/>
            <w:rPr>
              <w:rFonts w:cs="Arial"/>
            </w:rPr>
          </w:pPr>
          <w:r>
            <w:rPr>
              <w:rFonts w:cs="Arial"/>
            </w:rPr>
            <w:t>Control de a</w:t>
          </w:r>
          <w:r w:rsidRPr="000C6F6C">
            <w:rPr>
              <w:rFonts w:cs="Arial"/>
            </w:rPr>
            <w:t xml:space="preserve">vance </w:t>
          </w:r>
          <w:r>
            <w:rPr>
              <w:rFonts w:cs="Arial"/>
            </w:rPr>
            <w:t>a</w:t>
          </w:r>
          <w:r w:rsidRPr="000C6F6C">
            <w:rPr>
              <w:rFonts w:cs="Arial"/>
            </w:rPr>
            <w:t xml:space="preserve">cadémico del </w:t>
          </w:r>
          <w:r>
            <w:rPr>
              <w:rFonts w:cs="Arial"/>
            </w:rPr>
            <w:t>(la) e</w:t>
          </w:r>
          <w:r w:rsidRPr="000C6F6C">
            <w:rPr>
              <w:rFonts w:cs="Arial"/>
            </w:rPr>
            <w:t>studiante</w:t>
          </w:r>
        </w:p>
      </w:tc>
      <w:tc>
        <w:tcPr>
          <w:tcW w:w="3899" w:type="dxa"/>
          <w:vAlign w:val="center"/>
        </w:tcPr>
        <w:p w:rsidR="00F017E0" w:rsidRPr="000C6F6C" w:rsidRDefault="00BC5802" w:rsidP="00912C2C">
          <w:pPr>
            <w:pStyle w:val="Piedepgina"/>
            <w:rPr>
              <w:rFonts w:cs="Arial"/>
              <w:b/>
              <w:sz w:val="22"/>
              <w:szCs w:val="22"/>
              <w:lang w:val="en-US"/>
            </w:rPr>
          </w:pPr>
          <w:r w:rsidRPr="000C6F6C">
            <w:rPr>
              <w:rFonts w:cs="Arial"/>
              <w:b/>
              <w:sz w:val="22"/>
              <w:szCs w:val="22"/>
              <w:lang w:val="es-ES"/>
            </w:rPr>
            <w:t>Código</w:t>
          </w:r>
          <w:r w:rsidRPr="000C6F6C">
            <w:rPr>
              <w:rFonts w:cs="Arial"/>
              <w:b/>
              <w:sz w:val="22"/>
              <w:szCs w:val="22"/>
              <w:lang w:val="en-US"/>
            </w:rPr>
            <w:t xml:space="preserve">: </w:t>
          </w:r>
          <w:r w:rsidRPr="00912C2C">
            <w:rPr>
              <w:rFonts w:cs="Arial"/>
              <w:sz w:val="22"/>
              <w:szCs w:val="22"/>
              <w:lang w:val="en-US"/>
            </w:rPr>
            <w:t>ITPUE-AC-PO-005-02</w:t>
          </w:r>
        </w:p>
      </w:tc>
    </w:tr>
    <w:tr w:rsidR="00F017E0" w:rsidRPr="00F025D5" w:rsidTr="0019521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397"/>
      </w:trPr>
      <w:tc>
        <w:tcPr>
          <w:tcW w:w="1913" w:type="dxa"/>
          <w:vMerge/>
        </w:tcPr>
        <w:p w:rsidR="00F017E0" w:rsidRPr="00F025D5" w:rsidRDefault="009525D1" w:rsidP="00195217">
          <w:pPr>
            <w:pStyle w:val="Encabezado"/>
            <w:rPr>
              <w:rFonts w:ascii="Calibri" w:hAnsi="Calibri"/>
              <w:lang w:val="en-US"/>
            </w:rPr>
          </w:pPr>
        </w:p>
      </w:tc>
      <w:tc>
        <w:tcPr>
          <w:tcW w:w="5245" w:type="dxa"/>
          <w:vMerge/>
          <w:vAlign w:val="center"/>
        </w:tcPr>
        <w:p w:rsidR="00F017E0" w:rsidRPr="000C6F6C" w:rsidRDefault="009525D1" w:rsidP="00195217">
          <w:pPr>
            <w:rPr>
              <w:rFonts w:cs="Arial"/>
              <w:lang w:val="en-US"/>
            </w:rPr>
          </w:pPr>
        </w:p>
      </w:tc>
      <w:tc>
        <w:tcPr>
          <w:tcW w:w="3899" w:type="dxa"/>
          <w:vAlign w:val="center"/>
        </w:tcPr>
        <w:p w:rsidR="00F017E0" w:rsidRPr="000C6F6C" w:rsidRDefault="00BC5802" w:rsidP="00195217">
          <w:pPr>
            <w:rPr>
              <w:rFonts w:cs="Arial"/>
              <w:b/>
            </w:rPr>
          </w:pPr>
          <w:r w:rsidRPr="000C6F6C">
            <w:rPr>
              <w:rFonts w:cs="Arial"/>
              <w:b/>
            </w:rPr>
            <w:t xml:space="preserve">Revisión: </w:t>
          </w:r>
          <w:r>
            <w:rPr>
              <w:rFonts w:cs="Arial"/>
            </w:rPr>
            <w:t>4</w:t>
          </w:r>
        </w:p>
      </w:tc>
    </w:tr>
    <w:tr w:rsidR="00F017E0" w:rsidRPr="00F025D5" w:rsidTr="0019521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397"/>
      </w:trPr>
      <w:tc>
        <w:tcPr>
          <w:tcW w:w="1913" w:type="dxa"/>
          <w:vMerge/>
        </w:tcPr>
        <w:p w:rsidR="00F017E0" w:rsidRPr="00F025D5" w:rsidRDefault="009525D1" w:rsidP="00195217">
          <w:pPr>
            <w:pStyle w:val="Encabezado"/>
            <w:rPr>
              <w:rFonts w:ascii="Calibri" w:hAnsi="Calibri"/>
            </w:rPr>
          </w:pPr>
        </w:p>
      </w:tc>
      <w:tc>
        <w:tcPr>
          <w:tcW w:w="5245" w:type="dxa"/>
          <w:vAlign w:val="center"/>
        </w:tcPr>
        <w:p w:rsidR="00F017E0" w:rsidRPr="000C6F6C" w:rsidRDefault="00BC5802" w:rsidP="00195217">
          <w:pPr>
            <w:pStyle w:val="Encabezado"/>
            <w:rPr>
              <w:rFonts w:cs="Arial"/>
              <w:b/>
              <w:sz w:val="22"/>
              <w:szCs w:val="22"/>
            </w:rPr>
          </w:pPr>
          <w:r w:rsidRPr="000C6F6C">
            <w:rPr>
              <w:rFonts w:cs="Arial"/>
              <w:b/>
              <w:sz w:val="22"/>
              <w:szCs w:val="22"/>
            </w:rPr>
            <w:t>Referencia a la Norma:</w:t>
          </w:r>
        </w:p>
        <w:p w:rsidR="00F017E0" w:rsidRPr="00EE555E" w:rsidRDefault="009525D1" w:rsidP="00195217">
          <w:pPr>
            <w:pStyle w:val="Encabezado"/>
            <w:jc w:val="center"/>
            <w:rPr>
              <w:rFonts w:cs="Arial"/>
              <w:sz w:val="22"/>
              <w:szCs w:val="22"/>
            </w:rPr>
          </w:pPr>
        </w:p>
      </w:tc>
      <w:tc>
        <w:tcPr>
          <w:tcW w:w="3899" w:type="dxa"/>
          <w:vAlign w:val="center"/>
        </w:tcPr>
        <w:p w:rsidR="00F017E0" w:rsidRPr="000C6F6C" w:rsidRDefault="00BC5802" w:rsidP="00195217">
          <w:pPr>
            <w:rPr>
              <w:rFonts w:cs="Arial"/>
              <w:b/>
            </w:rPr>
          </w:pPr>
          <w:r w:rsidRPr="000C6F6C">
            <w:rPr>
              <w:rFonts w:cs="Arial"/>
              <w:b/>
            </w:rPr>
            <w:t xml:space="preserve">Página </w:t>
          </w:r>
          <w:r w:rsidRPr="00EE555E">
            <w:rPr>
              <w:rFonts w:cs="Arial"/>
            </w:rPr>
            <w:fldChar w:fldCharType="begin"/>
          </w:r>
          <w:r w:rsidRPr="00EE555E">
            <w:rPr>
              <w:rFonts w:cs="Arial"/>
            </w:rPr>
            <w:instrText xml:space="preserve"> PAGE </w:instrText>
          </w:r>
          <w:r w:rsidRPr="00EE555E">
            <w:rPr>
              <w:rFonts w:cs="Arial"/>
            </w:rPr>
            <w:fldChar w:fldCharType="separate"/>
          </w:r>
          <w:r w:rsidR="003501C4">
            <w:rPr>
              <w:rFonts w:cs="Arial"/>
              <w:noProof/>
            </w:rPr>
            <w:t>1</w:t>
          </w:r>
          <w:r w:rsidRPr="00EE555E">
            <w:rPr>
              <w:rFonts w:cs="Arial"/>
            </w:rPr>
            <w:fldChar w:fldCharType="end"/>
          </w:r>
          <w:r w:rsidRPr="00EE555E">
            <w:rPr>
              <w:rFonts w:cs="Arial"/>
            </w:rPr>
            <w:t xml:space="preserve"> de </w:t>
          </w:r>
          <w:r w:rsidRPr="00EE555E">
            <w:rPr>
              <w:rFonts w:cs="Arial"/>
            </w:rPr>
            <w:fldChar w:fldCharType="begin"/>
          </w:r>
          <w:r w:rsidRPr="00EE555E">
            <w:rPr>
              <w:rFonts w:cs="Arial"/>
            </w:rPr>
            <w:instrText xml:space="preserve"> NUMPAGES </w:instrText>
          </w:r>
          <w:r w:rsidRPr="00EE555E">
            <w:rPr>
              <w:rFonts w:cs="Arial"/>
            </w:rPr>
            <w:fldChar w:fldCharType="separate"/>
          </w:r>
          <w:r w:rsidR="003501C4">
            <w:rPr>
              <w:rFonts w:cs="Arial"/>
              <w:noProof/>
            </w:rPr>
            <w:t>5</w:t>
          </w:r>
          <w:r w:rsidRPr="00EE555E">
            <w:rPr>
              <w:rFonts w:cs="Arial"/>
            </w:rPr>
            <w:fldChar w:fldCharType="end"/>
          </w:r>
        </w:p>
      </w:tc>
    </w:tr>
  </w:tbl>
  <w:p w:rsidR="00F017E0" w:rsidRDefault="00952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A02DB"/>
    <w:multiLevelType w:val="hybridMultilevel"/>
    <w:tmpl w:val="203E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B660B"/>
    <w:multiLevelType w:val="hybridMultilevel"/>
    <w:tmpl w:val="A43C1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6A35"/>
    <w:multiLevelType w:val="hybridMultilevel"/>
    <w:tmpl w:val="E1A29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BF"/>
    <w:rsid w:val="000A32BF"/>
    <w:rsid w:val="00141B3C"/>
    <w:rsid w:val="003501C4"/>
    <w:rsid w:val="004A35F8"/>
    <w:rsid w:val="005F6AE3"/>
    <w:rsid w:val="00784199"/>
    <w:rsid w:val="009504F3"/>
    <w:rsid w:val="009525D1"/>
    <w:rsid w:val="00BC5802"/>
    <w:rsid w:val="00F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F8ED3-66E0-42DE-9FED-7FCBC87F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BF"/>
  </w:style>
  <w:style w:type="paragraph" w:styleId="Ttulo3">
    <w:name w:val="heading 3"/>
    <w:basedOn w:val="Normal"/>
    <w:next w:val="Normal"/>
    <w:link w:val="Ttulo3Car"/>
    <w:qFormat/>
    <w:rsid w:val="000A32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A32B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A3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A32B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A32BF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0A32B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0A32BF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0A32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A32B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0A32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A32BF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character" w:customStyle="1" w:styleId="Estilo11">
    <w:name w:val="Estilo11"/>
    <w:basedOn w:val="Fuentedeprrafopredeter"/>
    <w:uiPriority w:val="1"/>
    <w:rsid w:val="000A32BF"/>
    <w:rPr>
      <w:rFonts w:ascii="Arial" w:hAnsi="Arial"/>
      <w:sz w:val="20"/>
    </w:rPr>
  </w:style>
  <w:style w:type="character" w:customStyle="1" w:styleId="Estilo8">
    <w:name w:val="Estilo8"/>
    <w:basedOn w:val="Fuentedeprrafopredeter"/>
    <w:uiPriority w:val="1"/>
    <w:rsid w:val="000A32BF"/>
    <w:rPr>
      <w:sz w:val="16"/>
    </w:rPr>
  </w:style>
  <w:style w:type="character" w:customStyle="1" w:styleId="Estilo7">
    <w:name w:val="Estilo7"/>
    <w:basedOn w:val="Fuentedeprrafopredeter"/>
    <w:uiPriority w:val="1"/>
    <w:rsid w:val="000A32BF"/>
    <w:rPr>
      <w:sz w:val="16"/>
    </w:rPr>
  </w:style>
  <w:style w:type="paragraph" w:customStyle="1" w:styleId="Default">
    <w:name w:val="Default"/>
    <w:rsid w:val="000A32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stilo19">
    <w:name w:val="Estilo19"/>
    <w:basedOn w:val="Fuentedeprrafopredeter"/>
    <w:uiPriority w:val="1"/>
    <w:rsid w:val="000A32BF"/>
    <w:rPr>
      <w:u w:val="none"/>
    </w:rPr>
  </w:style>
  <w:style w:type="paragraph" w:styleId="Prrafodelista">
    <w:name w:val="List Paragraph"/>
    <w:basedOn w:val="Normal"/>
    <w:uiPriority w:val="34"/>
    <w:qFormat/>
    <w:rsid w:val="000A32B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0A32BF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A3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lculomate.wixsite.com/calcu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23F6D2103541D689F4490024E7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DC38-7719-45C9-BF8E-DF2D11B2980D}"/>
      </w:docPartPr>
      <w:docPartBody>
        <w:p w:rsidR="00CC32ED" w:rsidRDefault="004217C9" w:rsidP="004217C9">
          <w:pPr>
            <w:pStyle w:val="8423F6D2103541D689F4490024E731DA"/>
          </w:pPr>
          <w:r w:rsidRPr="00BE5577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3933BA4549141E9957B8146C1FD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2E2BD-125E-4336-836D-5FF1BD77E97A}"/>
      </w:docPartPr>
      <w:docPartBody>
        <w:p w:rsidR="00CC32ED" w:rsidRDefault="004217C9" w:rsidP="004217C9">
          <w:pPr>
            <w:pStyle w:val="F3933BA4549141E9957B8146C1FDEE76"/>
          </w:pPr>
          <w:r w:rsidRPr="00F62D4A">
            <w:t>Elija un elemento.</w:t>
          </w:r>
        </w:p>
      </w:docPartBody>
    </w:docPart>
    <w:docPart>
      <w:docPartPr>
        <w:name w:val="3D5B0AC3BA7F4BEAB42F6BEA76D1A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E4F2-5C5F-4F7C-A896-C4BE67121528}"/>
      </w:docPartPr>
      <w:docPartBody>
        <w:p w:rsidR="00CC32ED" w:rsidRDefault="004217C9" w:rsidP="004217C9">
          <w:pPr>
            <w:pStyle w:val="3D5B0AC3BA7F4BEAB42F6BEA76D1ACF1"/>
          </w:pPr>
          <w:r w:rsidRPr="00BE5577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9D7818FE32024419BD052A82590F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737F-D6C9-4052-B42B-419A6D347ED3}"/>
      </w:docPartPr>
      <w:docPartBody>
        <w:p w:rsidR="00CC32ED" w:rsidRDefault="004217C9" w:rsidP="004217C9">
          <w:pPr>
            <w:pStyle w:val="9D7818FE32024419BD052A82590FB65D"/>
          </w:pPr>
          <w:r w:rsidRPr="00BE5577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311878160C234B14B6DB2BBBCDB6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1F52-B079-4671-BBC1-301005FBF17E}"/>
      </w:docPartPr>
      <w:docPartBody>
        <w:p w:rsidR="00CC32ED" w:rsidRDefault="004217C9" w:rsidP="004217C9">
          <w:pPr>
            <w:pStyle w:val="311878160C234B14B6DB2BBBCDB63117"/>
          </w:pPr>
          <w:r w:rsidRPr="009F15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4093875E894C789E744F238ADF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2CC9-4A69-44F5-8AE0-7FD57C5B1A04}"/>
      </w:docPartPr>
      <w:docPartBody>
        <w:p w:rsidR="00CC32ED" w:rsidRDefault="004217C9" w:rsidP="004217C9">
          <w:pPr>
            <w:pStyle w:val="9E4093875E894C789E744F238ADF12C7"/>
          </w:pPr>
          <w:r w:rsidRPr="009C0DA1">
            <w:rPr>
              <w:rStyle w:val="Textodelmarcadordeposicin"/>
            </w:rPr>
            <w:t>Elija un elemento.</w:t>
          </w:r>
        </w:p>
      </w:docPartBody>
    </w:docPart>
    <w:docPart>
      <w:docPartPr>
        <w:name w:val="479DF9BC25A44426B9A17FFE5688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7503-7DDA-4A8F-B459-87B5DB4676D4}"/>
      </w:docPartPr>
      <w:docPartBody>
        <w:p w:rsidR="00CC32ED" w:rsidRDefault="004217C9" w:rsidP="004217C9">
          <w:pPr>
            <w:pStyle w:val="479DF9BC25A44426B9A17FFE5688A214"/>
          </w:pPr>
          <w:r w:rsidRPr="009F15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EAAA7C404D45599B0F5F50112F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1E65-7FE4-4BF9-BA16-CF19B5088063}"/>
      </w:docPartPr>
      <w:docPartBody>
        <w:p w:rsidR="00CC32ED" w:rsidRDefault="004217C9" w:rsidP="004217C9">
          <w:pPr>
            <w:pStyle w:val="04EAAA7C404D45599B0F5F50112F9E60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35F18C241484517B8D14461834C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E7D64-4157-47E0-B4A8-91E404194C04}"/>
      </w:docPartPr>
      <w:docPartBody>
        <w:p w:rsidR="00CC32ED" w:rsidRDefault="004217C9" w:rsidP="004217C9">
          <w:pPr>
            <w:pStyle w:val="B35F18C241484517B8D14461834C3011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953DEC31C144733A300DC6E99E66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4996-E6C2-44FA-A058-F2D3DA945212}"/>
      </w:docPartPr>
      <w:docPartBody>
        <w:p w:rsidR="00CC32ED" w:rsidRDefault="004217C9" w:rsidP="004217C9">
          <w:pPr>
            <w:pStyle w:val="3953DEC31C144733A300DC6E99E66D92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8E0958A55EF4258A97D14140741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6BD5-8925-4C92-A823-147988C48BC2}"/>
      </w:docPartPr>
      <w:docPartBody>
        <w:p w:rsidR="00CC32ED" w:rsidRDefault="004217C9" w:rsidP="004217C9">
          <w:pPr>
            <w:pStyle w:val="D8E0958A55EF4258A97D14140741C06C"/>
          </w:pPr>
          <w:r w:rsidRPr="009C0DA1">
            <w:rPr>
              <w:rStyle w:val="Textodelmarcadordeposicin"/>
            </w:rPr>
            <w:t>Elija un elemento.</w:t>
          </w:r>
        </w:p>
      </w:docPartBody>
    </w:docPart>
    <w:docPart>
      <w:docPartPr>
        <w:name w:val="AC17BB4315AB46329BAC5839BBBD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AD90-D07D-47B3-A277-64FAFFE2A5D7}"/>
      </w:docPartPr>
      <w:docPartBody>
        <w:p w:rsidR="00CC32ED" w:rsidRDefault="004217C9" w:rsidP="004217C9">
          <w:pPr>
            <w:pStyle w:val="AC17BB4315AB46329BAC5839BBBD4C9B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B78CCC63B514EE1ADDE34F1783D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074B-89D9-4353-A7B7-1CCFBAD059FD}"/>
      </w:docPartPr>
      <w:docPartBody>
        <w:p w:rsidR="00CC32ED" w:rsidRDefault="004217C9" w:rsidP="004217C9">
          <w:pPr>
            <w:pStyle w:val="FB78CCC63B514EE1ADDE34F1783D4A76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4B9C4A2118A48C0A3402BE4FC029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F871-F298-4A6C-89C9-C9F1CEC31F18}"/>
      </w:docPartPr>
      <w:docPartBody>
        <w:p w:rsidR="00CC32ED" w:rsidRDefault="004217C9" w:rsidP="004217C9">
          <w:pPr>
            <w:pStyle w:val="F4B9C4A2118A48C0A3402BE4FC029FD2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BCE450468814F00AD4A601D81BF6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19946-C799-4639-A6CD-FDED7906781B}"/>
      </w:docPartPr>
      <w:docPartBody>
        <w:p w:rsidR="00CC32ED" w:rsidRDefault="004217C9" w:rsidP="004217C9">
          <w:pPr>
            <w:pStyle w:val="FBCE450468814F00AD4A601D81BF6737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5B7C0CD1F894603B7A21332E2CE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237F-F069-4FAD-A99A-081643ED80EC}"/>
      </w:docPartPr>
      <w:docPartBody>
        <w:p w:rsidR="00CC32ED" w:rsidRDefault="004217C9" w:rsidP="004217C9">
          <w:pPr>
            <w:pStyle w:val="A5B7C0CD1F894603B7A21332E2CE6E2B"/>
          </w:pPr>
          <w:r w:rsidRPr="009C0DA1">
            <w:rPr>
              <w:rStyle w:val="Textodelmarcadordeposicin"/>
            </w:rPr>
            <w:t>Elija un elemento.</w:t>
          </w:r>
        </w:p>
      </w:docPartBody>
    </w:docPart>
    <w:docPart>
      <w:docPartPr>
        <w:name w:val="4E31F85A043349859F185DBC99BC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A0C1-E6E0-4D04-A60B-0F856387E486}"/>
      </w:docPartPr>
      <w:docPartBody>
        <w:p w:rsidR="00CC32ED" w:rsidRDefault="004217C9" w:rsidP="004217C9">
          <w:pPr>
            <w:pStyle w:val="4E31F85A043349859F185DBC99BCD900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3FF1410850A4110841E537C1788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8FBD-856F-40FC-9DC3-519ED6335E8E}"/>
      </w:docPartPr>
      <w:docPartBody>
        <w:p w:rsidR="00CC32ED" w:rsidRDefault="004217C9" w:rsidP="004217C9">
          <w:pPr>
            <w:pStyle w:val="93FF1410850A4110841E537C17880D3C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BC87A25F02B4DD39994EDBC6B92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8A5D-C116-4475-9098-6EFECC5781B8}"/>
      </w:docPartPr>
      <w:docPartBody>
        <w:p w:rsidR="00CC32ED" w:rsidRDefault="004217C9" w:rsidP="004217C9">
          <w:pPr>
            <w:pStyle w:val="ABC87A25F02B4DD39994EDBC6B92AA5A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48F4403D7F341B09BFFC81E80C9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6584-55C6-4245-A114-31A77D9D4027}"/>
      </w:docPartPr>
      <w:docPartBody>
        <w:p w:rsidR="00CC32ED" w:rsidRDefault="004217C9" w:rsidP="004217C9">
          <w:pPr>
            <w:pStyle w:val="148F4403D7F341B09BFFC81E80C9AEC7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F6DE53C32BB49998D317524F095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0224-6E79-4D39-A7D4-7E4A852F50C2}"/>
      </w:docPartPr>
      <w:docPartBody>
        <w:p w:rsidR="00CC32ED" w:rsidRDefault="004217C9" w:rsidP="004217C9">
          <w:pPr>
            <w:pStyle w:val="CF6DE53C32BB49998D317524F0957837"/>
          </w:pPr>
          <w:r w:rsidRPr="009C0DA1">
            <w:rPr>
              <w:rStyle w:val="Textodelmarcadordeposicin"/>
            </w:rPr>
            <w:t>Elija un elemento.</w:t>
          </w:r>
        </w:p>
      </w:docPartBody>
    </w:docPart>
    <w:docPart>
      <w:docPartPr>
        <w:name w:val="4A43BA5CFB3D4575B0F2BC46E2C3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7388-B6D2-409E-83C9-3758A6F2C555}"/>
      </w:docPartPr>
      <w:docPartBody>
        <w:p w:rsidR="00CC32ED" w:rsidRDefault="004217C9" w:rsidP="004217C9">
          <w:pPr>
            <w:pStyle w:val="4A43BA5CFB3D4575B0F2BC46E2C378BA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E1578F002204D7CB41CEE370AF7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01EE-F45A-4ECC-BA79-F27214E3A16B}"/>
      </w:docPartPr>
      <w:docPartBody>
        <w:p w:rsidR="00CC32ED" w:rsidRDefault="004217C9" w:rsidP="004217C9">
          <w:pPr>
            <w:pStyle w:val="AE1578F002204D7CB41CEE370AF7384C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B60AD60C5FE4AA488946F57866E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1AF9-7386-4DE7-9937-86D740AC5AC8}"/>
      </w:docPartPr>
      <w:docPartBody>
        <w:p w:rsidR="00CC32ED" w:rsidRDefault="004217C9" w:rsidP="004217C9">
          <w:pPr>
            <w:pStyle w:val="CB60AD60C5FE4AA488946F57866E0315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51E12DCD6C34C56A0B16C84742A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62276-8500-4305-BAFD-A61E4513C655}"/>
      </w:docPartPr>
      <w:docPartBody>
        <w:p w:rsidR="00CC32ED" w:rsidRDefault="004217C9" w:rsidP="004217C9">
          <w:pPr>
            <w:pStyle w:val="251E12DCD6C34C56A0B16C84742A2B6C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03C5C3DC3BD443B8B9B3B409DED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BEE2-94F5-4682-A91E-CBEF910B5CB0}"/>
      </w:docPartPr>
      <w:docPartBody>
        <w:p w:rsidR="00CC32ED" w:rsidRDefault="004217C9" w:rsidP="004217C9">
          <w:pPr>
            <w:pStyle w:val="E03C5C3DC3BD443B8B9B3B409DED6532"/>
          </w:pPr>
          <w:r w:rsidRPr="009C0DA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jaVu Sans">
    <w:altName w:val="MS Gothic"/>
    <w:charset w:val="80"/>
    <w:family w:val="auto"/>
    <w:pitch w:val="variable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C9"/>
    <w:rsid w:val="00190473"/>
    <w:rsid w:val="004217C9"/>
    <w:rsid w:val="005317C6"/>
    <w:rsid w:val="009A111F"/>
    <w:rsid w:val="00C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17C9"/>
    <w:rPr>
      <w:color w:val="808080"/>
    </w:rPr>
  </w:style>
  <w:style w:type="paragraph" w:customStyle="1" w:styleId="8423F6D2103541D689F4490024E731DA">
    <w:name w:val="8423F6D2103541D689F4490024E731DA"/>
    <w:rsid w:val="004217C9"/>
  </w:style>
  <w:style w:type="paragraph" w:customStyle="1" w:styleId="F3933BA4549141E9957B8146C1FDEE76">
    <w:name w:val="F3933BA4549141E9957B8146C1FDEE76"/>
    <w:rsid w:val="004217C9"/>
  </w:style>
  <w:style w:type="paragraph" w:customStyle="1" w:styleId="3D5B0AC3BA7F4BEAB42F6BEA76D1ACF1">
    <w:name w:val="3D5B0AC3BA7F4BEAB42F6BEA76D1ACF1"/>
    <w:rsid w:val="004217C9"/>
  </w:style>
  <w:style w:type="paragraph" w:customStyle="1" w:styleId="9D7818FE32024419BD052A82590FB65D">
    <w:name w:val="9D7818FE32024419BD052A82590FB65D"/>
    <w:rsid w:val="004217C9"/>
  </w:style>
  <w:style w:type="paragraph" w:customStyle="1" w:styleId="311878160C234B14B6DB2BBBCDB63117">
    <w:name w:val="311878160C234B14B6DB2BBBCDB63117"/>
    <w:rsid w:val="004217C9"/>
  </w:style>
  <w:style w:type="paragraph" w:customStyle="1" w:styleId="9E4093875E894C789E744F238ADF12C7">
    <w:name w:val="9E4093875E894C789E744F238ADF12C7"/>
    <w:rsid w:val="004217C9"/>
  </w:style>
  <w:style w:type="paragraph" w:customStyle="1" w:styleId="479DF9BC25A44426B9A17FFE5688A214">
    <w:name w:val="479DF9BC25A44426B9A17FFE5688A214"/>
    <w:rsid w:val="004217C9"/>
  </w:style>
  <w:style w:type="paragraph" w:customStyle="1" w:styleId="04EAAA7C404D45599B0F5F50112F9E60">
    <w:name w:val="04EAAA7C404D45599B0F5F50112F9E60"/>
    <w:rsid w:val="004217C9"/>
  </w:style>
  <w:style w:type="paragraph" w:customStyle="1" w:styleId="B35F18C241484517B8D14461834C3011">
    <w:name w:val="B35F18C241484517B8D14461834C3011"/>
    <w:rsid w:val="004217C9"/>
  </w:style>
  <w:style w:type="paragraph" w:customStyle="1" w:styleId="3953DEC31C144733A300DC6E99E66D92">
    <w:name w:val="3953DEC31C144733A300DC6E99E66D92"/>
    <w:rsid w:val="004217C9"/>
  </w:style>
  <w:style w:type="paragraph" w:customStyle="1" w:styleId="D8E0958A55EF4258A97D14140741C06C">
    <w:name w:val="D8E0958A55EF4258A97D14140741C06C"/>
    <w:rsid w:val="004217C9"/>
  </w:style>
  <w:style w:type="paragraph" w:customStyle="1" w:styleId="AC17BB4315AB46329BAC5839BBBD4C9B">
    <w:name w:val="AC17BB4315AB46329BAC5839BBBD4C9B"/>
    <w:rsid w:val="004217C9"/>
  </w:style>
  <w:style w:type="paragraph" w:customStyle="1" w:styleId="FB78CCC63B514EE1ADDE34F1783D4A76">
    <w:name w:val="FB78CCC63B514EE1ADDE34F1783D4A76"/>
    <w:rsid w:val="004217C9"/>
  </w:style>
  <w:style w:type="paragraph" w:customStyle="1" w:styleId="F4B9C4A2118A48C0A3402BE4FC029FD2">
    <w:name w:val="F4B9C4A2118A48C0A3402BE4FC029FD2"/>
    <w:rsid w:val="004217C9"/>
  </w:style>
  <w:style w:type="paragraph" w:customStyle="1" w:styleId="FBCE450468814F00AD4A601D81BF6737">
    <w:name w:val="FBCE450468814F00AD4A601D81BF6737"/>
    <w:rsid w:val="004217C9"/>
  </w:style>
  <w:style w:type="paragraph" w:customStyle="1" w:styleId="A5B7C0CD1F894603B7A21332E2CE6E2B">
    <w:name w:val="A5B7C0CD1F894603B7A21332E2CE6E2B"/>
    <w:rsid w:val="004217C9"/>
  </w:style>
  <w:style w:type="paragraph" w:customStyle="1" w:styleId="4E31F85A043349859F185DBC99BCD900">
    <w:name w:val="4E31F85A043349859F185DBC99BCD900"/>
    <w:rsid w:val="004217C9"/>
  </w:style>
  <w:style w:type="paragraph" w:customStyle="1" w:styleId="93FF1410850A4110841E537C17880D3C">
    <w:name w:val="93FF1410850A4110841E537C17880D3C"/>
    <w:rsid w:val="004217C9"/>
  </w:style>
  <w:style w:type="paragraph" w:customStyle="1" w:styleId="ABC87A25F02B4DD39994EDBC6B92AA5A">
    <w:name w:val="ABC87A25F02B4DD39994EDBC6B92AA5A"/>
    <w:rsid w:val="004217C9"/>
  </w:style>
  <w:style w:type="paragraph" w:customStyle="1" w:styleId="148F4403D7F341B09BFFC81E80C9AEC7">
    <w:name w:val="148F4403D7F341B09BFFC81E80C9AEC7"/>
    <w:rsid w:val="004217C9"/>
  </w:style>
  <w:style w:type="paragraph" w:customStyle="1" w:styleId="CF6DE53C32BB49998D317524F0957837">
    <w:name w:val="CF6DE53C32BB49998D317524F0957837"/>
    <w:rsid w:val="004217C9"/>
  </w:style>
  <w:style w:type="paragraph" w:customStyle="1" w:styleId="4A43BA5CFB3D4575B0F2BC46E2C378BA">
    <w:name w:val="4A43BA5CFB3D4575B0F2BC46E2C378BA"/>
    <w:rsid w:val="004217C9"/>
  </w:style>
  <w:style w:type="paragraph" w:customStyle="1" w:styleId="AE1578F002204D7CB41CEE370AF7384C">
    <w:name w:val="AE1578F002204D7CB41CEE370AF7384C"/>
    <w:rsid w:val="004217C9"/>
  </w:style>
  <w:style w:type="paragraph" w:customStyle="1" w:styleId="CB60AD60C5FE4AA488946F57866E0315">
    <w:name w:val="CB60AD60C5FE4AA488946F57866E0315"/>
    <w:rsid w:val="004217C9"/>
  </w:style>
  <w:style w:type="paragraph" w:customStyle="1" w:styleId="251E12DCD6C34C56A0B16C84742A2B6C">
    <w:name w:val="251E12DCD6C34C56A0B16C84742A2B6C"/>
    <w:rsid w:val="004217C9"/>
  </w:style>
  <w:style w:type="paragraph" w:customStyle="1" w:styleId="E03C5C3DC3BD443B8B9B3B409DED6532">
    <w:name w:val="E03C5C3DC3BD443B8B9B3B409DED6532"/>
    <w:rsid w:val="00421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Rodolfo</cp:lastModifiedBy>
  <cp:revision>2</cp:revision>
  <dcterms:created xsi:type="dcterms:W3CDTF">2023-01-26T20:52:00Z</dcterms:created>
  <dcterms:modified xsi:type="dcterms:W3CDTF">2023-01-26T20:52:00Z</dcterms:modified>
</cp:coreProperties>
</file>